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C426" w14:textId="3B1AEB20" w:rsidR="00EC4551" w:rsidRPr="004764C2" w:rsidRDefault="00C92903" w:rsidP="00534F50">
      <w:pPr>
        <w:pStyle w:val="Heading1"/>
        <w:ind w:right="54"/>
        <w:rPr>
          <w:rStyle w:val="Heading1Char"/>
          <w:b/>
          <w:bCs/>
          <w:color w:val="808080" w:themeColor="background1" w:themeShade="80"/>
        </w:rPr>
      </w:pPr>
      <w:bookmarkStart w:id="0" w:name="_Hlk151104849"/>
      <w:proofErr w:type="spellStart"/>
      <w:r w:rsidRPr="00B27F0D">
        <w:t>Évaluation</w:t>
      </w:r>
      <w:proofErr w:type="spellEnd"/>
      <w:r w:rsidRPr="00B27F0D">
        <w:t xml:space="preserve"> </w:t>
      </w:r>
      <w:r w:rsidR="009C3755" w:rsidRPr="009C3755">
        <w:t xml:space="preserve">et </w:t>
      </w:r>
      <w:proofErr w:type="spellStart"/>
      <w:r w:rsidR="009C3755" w:rsidRPr="009C3755">
        <w:t>contrôle</w:t>
      </w:r>
      <w:proofErr w:type="spellEnd"/>
      <w:r w:rsidR="009C3755" w:rsidRPr="009C3755">
        <w:t xml:space="preserve"> des </w:t>
      </w:r>
      <w:proofErr w:type="spellStart"/>
      <w:r w:rsidR="009C3755" w:rsidRPr="009C3755">
        <w:t>risques</w:t>
      </w:r>
      <w:proofErr w:type="spellEnd"/>
      <w:r w:rsidR="009C3755" w:rsidRPr="009C3755">
        <w:t xml:space="preserve"> </w:t>
      </w:r>
      <w:proofErr w:type="spellStart"/>
      <w:r w:rsidR="009C3755" w:rsidRPr="009C3755">
        <w:t>propres</w:t>
      </w:r>
      <w:proofErr w:type="spellEnd"/>
      <w:r w:rsidR="009C3755" w:rsidRPr="009C3755">
        <w:t xml:space="preserve"> au site </w:t>
      </w:r>
      <w:r w:rsidR="00534F50" w:rsidRPr="00534F50">
        <w:rPr>
          <w:color w:val="6A737B"/>
        </w:rPr>
        <w:t>(</w:t>
      </w:r>
      <w:proofErr w:type="spellStart"/>
      <w:r w:rsidR="0065216C" w:rsidRPr="003C1D43">
        <w:rPr>
          <w:color w:val="6A737B"/>
        </w:rPr>
        <w:t>modèle</w:t>
      </w:r>
      <w:proofErr w:type="spellEnd"/>
      <w:r w:rsidR="0065216C" w:rsidRPr="003C1D43">
        <w:rPr>
          <w:color w:val="6A737B"/>
        </w:rPr>
        <w:t>)</w:t>
      </w:r>
    </w:p>
    <w:bookmarkEnd w:id="0"/>
    <w:p w14:paraId="40816084" w14:textId="77777777" w:rsidR="009C3755" w:rsidRPr="007C587E" w:rsidRDefault="009C3755" w:rsidP="00534F50">
      <w:pPr>
        <w:pStyle w:val="Heading3"/>
        <w:spacing w:after="0"/>
        <w:rPr>
          <w:bCs/>
          <w:color w:val="6A737B"/>
          <w:spacing w:val="-2"/>
        </w:rPr>
      </w:pPr>
      <w:proofErr w:type="spellStart"/>
      <w:r w:rsidRPr="009C3755">
        <w:rPr>
          <w:b w:val="0"/>
          <w:color w:val="6A737B"/>
        </w:rPr>
        <w:t>Ceci</w:t>
      </w:r>
      <w:proofErr w:type="spellEnd"/>
      <w:r w:rsidRPr="009C3755">
        <w:rPr>
          <w:b w:val="0"/>
          <w:color w:val="6A737B"/>
        </w:rPr>
        <w:t xml:space="preserve"> </w:t>
      </w:r>
      <w:proofErr w:type="spellStart"/>
      <w:r w:rsidRPr="009C3755">
        <w:rPr>
          <w:b w:val="0"/>
          <w:color w:val="6A737B"/>
        </w:rPr>
        <w:t>est</w:t>
      </w:r>
      <w:proofErr w:type="spellEnd"/>
      <w:r w:rsidRPr="009C3755">
        <w:rPr>
          <w:b w:val="0"/>
          <w:color w:val="6A737B"/>
        </w:rPr>
        <w:t xml:space="preserve"> un </w:t>
      </w:r>
      <w:proofErr w:type="spellStart"/>
      <w:r w:rsidRPr="009C3755">
        <w:rPr>
          <w:b w:val="0"/>
          <w:color w:val="6A737B"/>
        </w:rPr>
        <w:t>exemple</w:t>
      </w:r>
      <w:proofErr w:type="spellEnd"/>
      <w:r w:rsidRPr="009C3755">
        <w:rPr>
          <w:b w:val="0"/>
          <w:color w:val="6A737B"/>
        </w:rPr>
        <w:t xml:space="preserve"> </w:t>
      </w:r>
      <w:proofErr w:type="spellStart"/>
      <w:r w:rsidRPr="009C3755">
        <w:rPr>
          <w:b w:val="0"/>
          <w:color w:val="6A737B"/>
        </w:rPr>
        <w:t>d’évaluation</w:t>
      </w:r>
      <w:proofErr w:type="spellEnd"/>
      <w:r w:rsidRPr="009C3755">
        <w:rPr>
          <w:b w:val="0"/>
          <w:color w:val="6A737B"/>
        </w:rPr>
        <w:t xml:space="preserve"> des </w:t>
      </w:r>
      <w:proofErr w:type="spellStart"/>
      <w:r w:rsidRPr="009C3755">
        <w:rPr>
          <w:b w:val="0"/>
          <w:color w:val="6A737B"/>
        </w:rPr>
        <w:t>risques</w:t>
      </w:r>
      <w:proofErr w:type="spellEnd"/>
      <w:r w:rsidRPr="009C3755">
        <w:rPr>
          <w:b w:val="0"/>
          <w:color w:val="6A737B"/>
        </w:rPr>
        <w:t xml:space="preserve"> </w:t>
      </w:r>
      <w:proofErr w:type="spellStart"/>
      <w:r w:rsidRPr="009C3755">
        <w:rPr>
          <w:b w:val="0"/>
          <w:color w:val="6A737B"/>
        </w:rPr>
        <w:t>propres</w:t>
      </w:r>
      <w:proofErr w:type="spellEnd"/>
      <w:r w:rsidRPr="009C3755">
        <w:rPr>
          <w:b w:val="0"/>
          <w:color w:val="6A737B"/>
        </w:rPr>
        <w:t xml:space="preserve"> à un site. </w:t>
      </w:r>
      <w:r w:rsidRPr="007C587E">
        <w:rPr>
          <w:bCs/>
          <w:color w:val="6A737B"/>
        </w:rPr>
        <w:t xml:space="preserve">Si </w:t>
      </w:r>
      <w:proofErr w:type="spellStart"/>
      <w:r w:rsidRPr="007C587E">
        <w:rPr>
          <w:bCs/>
          <w:color w:val="6A737B"/>
        </w:rPr>
        <w:t>vous</w:t>
      </w:r>
      <w:proofErr w:type="spellEnd"/>
      <w:r w:rsidRPr="007C587E">
        <w:rPr>
          <w:bCs/>
          <w:color w:val="6A737B"/>
        </w:rPr>
        <w:t xml:space="preserve"> </w:t>
      </w:r>
      <w:proofErr w:type="spellStart"/>
      <w:r w:rsidRPr="007C587E">
        <w:rPr>
          <w:bCs/>
          <w:color w:val="6A737B"/>
        </w:rPr>
        <w:t>choisissez</w:t>
      </w:r>
      <w:proofErr w:type="spellEnd"/>
      <w:r w:rsidRPr="007C587E">
        <w:rPr>
          <w:bCs/>
          <w:color w:val="6A737B"/>
        </w:rPr>
        <w:t xml:space="preserve"> </w:t>
      </w:r>
      <w:proofErr w:type="spellStart"/>
      <w:r w:rsidRPr="007C587E">
        <w:rPr>
          <w:bCs/>
          <w:color w:val="6A737B"/>
        </w:rPr>
        <w:t>d’utiliser</w:t>
      </w:r>
      <w:proofErr w:type="spellEnd"/>
      <w:r w:rsidRPr="007C587E">
        <w:rPr>
          <w:bCs/>
          <w:color w:val="6A737B"/>
        </w:rPr>
        <w:t xml:space="preserve"> </w:t>
      </w:r>
      <w:proofErr w:type="spellStart"/>
      <w:r w:rsidRPr="007C587E">
        <w:rPr>
          <w:bCs/>
          <w:color w:val="6A737B"/>
        </w:rPr>
        <w:t>ce</w:t>
      </w:r>
      <w:proofErr w:type="spellEnd"/>
      <w:r w:rsidRPr="007C587E">
        <w:rPr>
          <w:bCs/>
          <w:color w:val="6A737B"/>
        </w:rPr>
        <w:t xml:space="preserve"> </w:t>
      </w:r>
      <w:proofErr w:type="spellStart"/>
      <w:r w:rsidRPr="007C587E">
        <w:rPr>
          <w:bCs/>
          <w:color w:val="6A737B"/>
        </w:rPr>
        <w:t>modèle</w:t>
      </w:r>
      <w:proofErr w:type="spellEnd"/>
      <w:r w:rsidRPr="007C587E">
        <w:rPr>
          <w:bCs/>
          <w:color w:val="6A737B"/>
        </w:rPr>
        <w:t xml:space="preserve">, </w:t>
      </w:r>
      <w:proofErr w:type="spellStart"/>
      <w:r w:rsidRPr="007C587E">
        <w:rPr>
          <w:bCs/>
          <w:color w:val="6A737B"/>
        </w:rPr>
        <w:t>voici</w:t>
      </w:r>
      <w:proofErr w:type="spellEnd"/>
      <w:r w:rsidRPr="007C587E">
        <w:rPr>
          <w:bCs/>
          <w:color w:val="6A737B"/>
        </w:rPr>
        <w:t xml:space="preserve"> comment </w:t>
      </w:r>
      <w:proofErr w:type="spellStart"/>
      <w:proofErr w:type="gramStart"/>
      <w:r w:rsidRPr="007C587E">
        <w:rPr>
          <w:bCs/>
          <w:color w:val="6A737B"/>
        </w:rPr>
        <w:t>procéder</w:t>
      </w:r>
      <w:proofErr w:type="spellEnd"/>
      <w:r w:rsidRPr="007C587E">
        <w:rPr>
          <w:bCs/>
          <w:color w:val="6A737B"/>
        </w:rPr>
        <w:t xml:space="preserve"> :</w:t>
      </w:r>
      <w:proofErr w:type="gramEnd"/>
    </w:p>
    <w:p w14:paraId="79C5407D" w14:textId="77777777" w:rsidR="009C3755" w:rsidRDefault="009C3755" w:rsidP="001F1322">
      <w:pPr>
        <w:pStyle w:val="Heading3"/>
        <w:numPr>
          <w:ilvl w:val="0"/>
          <w:numId w:val="19"/>
        </w:numPr>
        <w:spacing w:after="0"/>
        <w:ind w:left="180" w:hanging="180"/>
        <w:rPr>
          <w:b w:val="0"/>
          <w:color w:val="6A737B"/>
          <w:spacing w:val="-2"/>
        </w:rPr>
      </w:pPr>
      <w:proofErr w:type="spellStart"/>
      <w:r w:rsidRPr="009C3755">
        <w:rPr>
          <w:b w:val="0"/>
          <w:color w:val="6A737B"/>
          <w:spacing w:val="-2"/>
        </w:rPr>
        <w:t>Personnalisez</w:t>
      </w:r>
      <w:proofErr w:type="spellEnd"/>
      <w:r w:rsidRPr="009C3755">
        <w:rPr>
          <w:b w:val="0"/>
          <w:color w:val="6A737B"/>
          <w:spacing w:val="-2"/>
        </w:rPr>
        <w:t xml:space="preserve"> la </w:t>
      </w:r>
      <w:proofErr w:type="spellStart"/>
      <w:r w:rsidRPr="009C3755">
        <w:rPr>
          <w:b w:val="0"/>
          <w:color w:val="6A737B"/>
          <w:spacing w:val="-2"/>
        </w:rPr>
        <w:t>liste</w:t>
      </w:r>
      <w:proofErr w:type="spellEnd"/>
      <w:r w:rsidRPr="009C3755">
        <w:rPr>
          <w:b w:val="0"/>
          <w:color w:val="6A737B"/>
          <w:spacing w:val="-2"/>
        </w:rPr>
        <w:t xml:space="preserve"> de </w:t>
      </w:r>
      <w:proofErr w:type="spellStart"/>
      <w:r w:rsidRPr="009C3755">
        <w:rPr>
          <w:b w:val="0"/>
          <w:color w:val="6A737B"/>
          <w:spacing w:val="-2"/>
        </w:rPr>
        <w:t>vérification</w:t>
      </w:r>
      <w:proofErr w:type="spellEnd"/>
      <w:r w:rsidRPr="009C3755">
        <w:rPr>
          <w:b w:val="0"/>
          <w:color w:val="6A737B"/>
          <w:spacing w:val="-2"/>
        </w:rPr>
        <w:t xml:space="preserve"> (ci-dessus) pour </w:t>
      </w:r>
      <w:proofErr w:type="spellStart"/>
      <w:r w:rsidRPr="009C3755">
        <w:rPr>
          <w:b w:val="0"/>
          <w:color w:val="6A737B"/>
          <w:spacing w:val="-2"/>
        </w:rPr>
        <w:t>votre</w:t>
      </w:r>
      <w:proofErr w:type="spellEnd"/>
      <w:r w:rsidRPr="009C3755">
        <w:rPr>
          <w:b w:val="0"/>
          <w:color w:val="6A737B"/>
          <w:spacing w:val="-2"/>
        </w:rPr>
        <w:t xml:space="preserve"> travail et </w:t>
      </w:r>
      <w:proofErr w:type="spellStart"/>
      <w:r w:rsidRPr="009C3755">
        <w:rPr>
          <w:b w:val="0"/>
          <w:color w:val="6A737B"/>
          <w:spacing w:val="-2"/>
        </w:rPr>
        <w:t>votre</w:t>
      </w:r>
      <w:proofErr w:type="spellEnd"/>
      <w:r w:rsidRPr="009C3755">
        <w:rPr>
          <w:b w:val="0"/>
          <w:color w:val="6A737B"/>
          <w:spacing w:val="-2"/>
        </w:rPr>
        <w:t xml:space="preserve"> lieu de travail. </w:t>
      </w:r>
      <w:proofErr w:type="spellStart"/>
      <w:r w:rsidRPr="009C3755">
        <w:rPr>
          <w:b w:val="0"/>
          <w:color w:val="6A737B"/>
          <w:spacing w:val="-2"/>
        </w:rPr>
        <w:t>Personnalisez</w:t>
      </w:r>
      <w:proofErr w:type="spellEnd"/>
      <w:r w:rsidRPr="009C3755">
        <w:rPr>
          <w:b w:val="0"/>
          <w:color w:val="6A737B"/>
          <w:spacing w:val="-2"/>
        </w:rPr>
        <w:t xml:space="preserve"> </w:t>
      </w:r>
      <w:proofErr w:type="spellStart"/>
      <w:r w:rsidRPr="009C3755">
        <w:rPr>
          <w:b w:val="0"/>
          <w:color w:val="6A737B"/>
          <w:spacing w:val="-2"/>
        </w:rPr>
        <w:t>toutes</w:t>
      </w:r>
      <w:proofErr w:type="spellEnd"/>
      <w:r w:rsidRPr="009C3755">
        <w:rPr>
          <w:b w:val="0"/>
          <w:color w:val="6A737B"/>
          <w:spacing w:val="-2"/>
        </w:rPr>
        <w:t xml:space="preserve"> les </w:t>
      </w:r>
      <w:proofErr w:type="spellStart"/>
      <w:r w:rsidRPr="009C3755">
        <w:rPr>
          <w:b w:val="0"/>
          <w:color w:val="6A737B"/>
          <w:spacing w:val="-2"/>
        </w:rPr>
        <w:t>autres</w:t>
      </w:r>
      <w:proofErr w:type="spellEnd"/>
      <w:r w:rsidRPr="009C3755">
        <w:rPr>
          <w:b w:val="0"/>
          <w:color w:val="6A737B"/>
          <w:spacing w:val="-2"/>
        </w:rPr>
        <w:t xml:space="preserve"> sections </w:t>
      </w:r>
      <w:proofErr w:type="spellStart"/>
      <w:r w:rsidRPr="009C3755">
        <w:rPr>
          <w:b w:val="0"/>
          <w:color w:val="6A737B"/>
          <w:spacing w:val="-2"/>
        </w:rPr>
        <w:t>selon</w:t>
      </w:r>
      <w:proofErr w:type="spellEnd"/>
      <w:r w:rsidRPr="009C3755">
        <w:rPr>
          <w:b w:val="0"/>
          <w:color w:val="6A737B"/>
          <w:spacing w:val="-2"/>
        </w:rPr>
        <w:t xml:space="preserve"> </w:t>
      </w:r>
      <w:proofErr w:type="spellStart"/>
      <w:r w:rsidRPr="009C3755">
        <w:rPr>
          <w:b w:val="0"/>
          <w:color w:val="6A737B"/>
          <w:spacing w:val="-2"/>
        </w:rPr>
        <w:t>vos</w:t>
      </w:r>
      <w:proofErr w:type="spellEnd"/>
      <w:r w:rsidRPr="009C3755">
        <w:rPr>
          <w:b w:val="0"/>
          <w:color w:val="6A737B"/>
          <w:spacing w:val="-2"/>
        </w:rPr>
        <w:t xml:space="preserve"> </w:t>
      </w:r>
      <w:proofErr w:type="spellStart"/>
      <w:r w:rsidRPr="009C3755">
        <w:rPr>
          <w:b w:val="0"/>
          <w:color w:val="6A737B"/>
          <w:spacing w:val="-2"/>
        </w:rPr>
        <w:t>besoins</w:t>
      </w:r>
      <w:proofErr w:type="spellEnd"/>
      <w:r w:rsidRPr="009C3755">
        <w:rPr>
          <w:b w:val="0"/>
          <w:color w:val="6A737B"/>
          <w:spacing w:val="-2"/>
        </w:rPr>
        <w:t>.</w:t>
      </w:r>
    </w:p>
    <w:p w14:paraId="08FB6504" w14:textId="77777777" w:rsidR="009C3755" w:rsidRPr="009C3755" w:rsidRDefault="009C3755" w:rsidP="001F1322">
      <w:pPr>
        <w:pStyle w:val="Heading3"/>
        <w:numPr>
          <w:ilvl w:val="0"/>
          <w:numId w:val="19"/>
        </w:numPr>
        <w:spacing w:after="0"/>
        <w:ind w:left="180" w:hanging="180"/>
        <w:rPr>
          <w:color w:val="6A737B"/>
        </w:rPr>
      </w:pPr>
      <w:proofErr w:type="spellStart"/>
      <w:r w:rsidRPr="009C3755">
        <w:rPr>
          <w:b w:val="0"/>
          <w:color w:val="6A737B"/>
          <w:spacing w:val="-2"/>
        </w:rPr>
        <w:t>Utilisez</w:t>
      </w:r>
      <w:proofErr w:type="spellEnd"/>
      <w:r w:rsidRPr="009C3755">
        <w:rPr>
          <w:b w:val="0"/>
          <w:color w:val="6A737B"/>
          <w:spacing w:val="-2"/>
        </w:rPr>
        <w:t xml:space="preserve"> la </w:t>
      </w:r>
      <w:proofErr w:type="spellStart"/>
      <w:r w:rsidRPr="009C3755">
        <w:rPr>
          <w:b w:val="0"/>
          <w:color w:val="6A737B"/>
          <w:spacing w:val="-2"/>
        </w:rPr>
        <w:t>liste</w:t>
      </w:r>
      <w:proofErr w:type="spellEnd"/>
      <w:r w:rsidRPr="009C3755">
        <w:rPr>
          <w:b w:val="0"/>
          <w:color w:val="6A737B"/>
          <w:spacing w:val="-2"/>
        </w:rPr>
        <w:t xml:space="preserve"> de </w:t>
      </w:r>
      <w:proofErr w:type="spellStart"/>
      <w:r w:rsidRPr="009C3755">
        <w:rPr>
          <w:b w:val="0"/>
          <w:color w:val="6A737B"/>
          <w:spacing w:val="-2"/>
        </w:rPr>
        <w:t>vérification</w:t>
      </w:r>
      <w:proofErr w:type="spellEnd"/>
      <w:r w:rsidRPr="009C3755">
        <w:rPr>
          <w:b w:val="0"/>
          <w:color w:val="6A737B"/>
          <w:spacing w:val="-2"/>
        </w:rPr>
        <w:t xml:space="preserve"> </w:t>
      </w:r>
      <w:proofErr w:type="spellStart"/>
      <w:r w:rsidRPr="009C3755">
        <w:rPr>
          <w:b w:val="0"/>
          <w:color w:val="6A737B"/>
          <w:spacing w:val="-2"/>
        </w:rPr>
        <w:t>comme</w:t>
      </w:r>
      <w:proofErr w:type="spellEnd"/>
      <w:r w:rsidRPr="009C3755">
        <w:rPr>
          <w:b w:val="0"/>
          <w:color w:val="6A737B"/>
          <w:spacing w:val="-2"/>
        </w:rPr>
        <w:t xml:space="preserve"> guide </w:t>
      </w:r>
      <w:proofErr w:type="spellStart"/>
      <w:r w:rsidRPr="009C3755">
        <w:rPr>
          <w:b w:val="0"/>
          <w:color w:val="6A737B"/>
          <w:spacing w:val="-2"/>
        </w:rPr>
        <w:t>lorsque</w:t>
      </w:r>
      <w:proofErr w:type="spellEnd"/>
      <w:r w:rsidRPr="009C3755">
        <w:rPr>
          <w:b w:val="0"/>
          <w:color w:val="6A737B"/>
          <w:spacing w:val="-2"/>
        </w:rPr>
        <w:t xml:space="preserve"> </w:t>
      </w:r>
      <w:proofErr w:type="spellStart"/>
      <w:r w:rsidRPr="009C3755">
        <w:rPr>
          <w:b w:val="0"/>
          <w:color w:val="6A737B"/>
          <w:spacing w:val="-2"/>
        </w:rPr>
        <w:t>vous</w:t>
      </w:r>
      <w:proofErr w:type="spellEnd"/>
      <w:r w:rsidRPr="009C3755">
        <w:rPr>
          <w:b w:val="0"/>
          <w:color w:val="6A737B"/>
          <w:spacing w:val="-2"/>
        </w:rPr>
        <w:t xml:space="preserve"> </w:t>
      </w:r>
      <w:proofErr w:type="spellStart"/>
      <w:r w:rsidRPr="009C3755">
        <w:rPr>
          <w:b w:val="0"/>
          <w:color w:val="6A737B"/>
          <w:spacing w:val="-2"/>
        </w:rPr>
        <w:t>recherchez</w:t>
      </w:r>
      <w:proofErr w:type="spellEnd"/>
      <w:r w:rsidRPr="009C3755">
        <w:rPr>
          <w:b w:val="0"/>
          <w:color w:val="6A737B"/>
          <w:spacing w:val="-2"/>
        </w:rPr>
        <w:t xml:space="preserve"> des </w:t>
      </w:r>
      <w:proofErr w:type="spellStart"/>
      <w:r w:rsidRPr="009C3755">
        <w:rPr>
          <w:b w:val="0"/>
          <w:color w:val="6A737B"/>
          <w:spacing w:val="-2"/>
        </w:rPr>
        <w:t>risques</w:t>
      </w:r>
      <w:proofErr w:type="spellEnd"/>
      <w:r w:rsidRPr="009C3755">
        <w:rPr>
          <w:b w:val="0"/>
          <w:color w:val="6A737B"/>
          <w:spacing w:val="-2"/>
        </w:rPr>
        <w:t xml:space="preserve"> nouveaux </w:t>
      </w:r>
      <w:proofErr w:type="spellStart"/>
      <w:r w:rsidRPr="009C3755">
        <w:rPr>
          <w:b w:val="0"/>
          <w:color w:val="6A737B"/>
          <w:spacing w:val="-2"/>
        </w:rPr>
        <w:t>ou</w:t>
      </w:r>
      <w:proofErr w:type="spellEnd"/>
      <w:r w:rsidRPr="009C3755">
        <w:rPr>
          <w:b w:val="0"/>
          <w:color w:val="6A737B"/>
          <w:spacing w:val="-2"/>
        </w:rPr>
        <w:t xml:space="preserve"> </w:t>
      </w:r>
      <w:proofErr w:type="spellStart"/>
      <w:r w:rsidRPr="009C3755">
        <w:rPr>
          <w:b w:val="0"/>
          <w:color w:val="6A737B"/>
          <w:spacing w:val="-2"/>
        </w:rPr>
        <w:t>situationnels</w:t>
      </w:r>
      <w:proofErr w:type="spellEnd"/>
      <w:r w:rsidRPr="009C3755">
        <w:rPr>
          <w:b w:val="0"/>
          <w:color w:val="6A737B"/>
          <w:spacing w:val="-2"/>
        </w:rPr>
        <w:t xml:space="preserve"> non </w:t>
      </w:r>
      <w:proofErr w:type="spellStart"/>
      <w:r w:rsidRPr="009C3755">
        <w:rPr>
          <w:b w:val="0"/>
          <w:color w:val="6A737B"/>
          <w:spacing w:val="-2"/>
        </w:rPr>
        <w:t>abordés</w:t>
      </w:r>
      <w:proofErr w:type="spellEnd"/>
      <w:r w:rsidRPr="009C3755">
        <w:rPr>
          <w:b w:val="0"/>
          <w:color w:val="6A737B"/>
          <w:spacing w:val="-2"/>
        </w:rPr>
        <w:t xml:space="preserve"> dans </w:t>
      </w:r>
      <w:proofErr w:type="spellStart"/>
      <w:r w:rsidRPr="009C3755">
        <w:rPr>
          <w:b w:val="0"/>
          <w:color w:val="6A737B"/>
          <w:spacing w:val="-2"/>
        </w:rPr>
        <w:t>votre</w:t>
      </w:r>
      <w:proofErr w:type="spellEnd"/>
      <w:r w:rsidRPr="009C3755">
        <w:rPr>
          <w:b w:val="0"/>
          <w:color w:val="6A737B"/>
          <w:spacing w:val="-2"/>
        </w:rPr>
        <w:t xml:space="preserve"> rapport </w:t>
      </w:r>
      <w:proofErr w:type="spellStart"/>
      <w:r w:rsidRPr="009C3755">
        <w:rPr>
          <w:b w:val="0"/>
          <w:color w:val="6A737B"/>
          <w:spacing w:val="-2"/>
        </w:rPr>
        <w:t>d’évaluation</w:t>
      </w:r>
      <w:proofErr w:type="spellEnd"/>
      <w:r w:rsidRPr="009C3755">
        <w:rPr>
          <w:b w:val="0"/>
          <w:color w:val="6A737B"/>
          <w:spacing w:val="-2"/>
        </w:rPr>
        <w:t xml:space="preserve"> </w:t>
      </w:r>
      <w:proofErr w:type="spellStart"/>
      <w:r w:rsidRPr="009C3755">
        <w:rPr>
          <w:b w:val="0"/>
          <w:color w:val="6A737B"/>
          <w:spacing w:val="-2"/>
        </w:rPr>
        <w:t>formelle</w:t>
      </w:r>
      <w:proofErr w:type="spellEnd"/>
      <w:r w:rsidRPr="009C3755">
        <w:rPr>
          <w:b w:val="0"/>
          <w:color w:val="6A737B"/>
          <w:spacing w:val="-2"/>
        </w:rPr>
        <w:t xml:space="preserve"> et de </w:t>
      </w:r>
      <w:proofErr w:type="spellStart"/>
      <w:r w:rsidRPr="009C3755">
        <w:rPr>
          <w:b w:val="0"/>
          <w:color w:val="6A737B"/>
          <w:spacing w:val="-2"/>
        </w:rPr>
        <w:t>contrôle</w:t>
      </w:r>
      <w:proofErr w:type="spellEnd"/>
      <w:r w:rsidRPr="009C3755">
        <w:rPr>
          <w:b w:val="0"/>
          <w:color w:val="6A737B"/>
          <w:spacing w:val="-2"/>
        </w:rPr>
        <w:t xml:space="preserve"> des </w:t>
      </w:r>
      <w:proofErr w:type="spellStart"/>
      <w:r w:rsidRPr="009C3755">
        <w:rPr>
          <w:b w:val="0"/>
          <w:color w:val="6A737B"/>
          <w:spacing w:val="-2"/>
        </w:rPr>
        <w:t>risques</w:t>
      </w:r>
      <w:proofErr w:type="spellEnd"/>
      <w:r w:rsidRPr="009C3755">
        <w:rPr>
          <w:b w:val="0"/>
          <w:color w:val="6A737B"/>
          <w:spacing w:val="-2"/>
        </w:rPr>
        <w:t xml:space="preserve">, </w:t>
      </w:r>
      <w:proofErr w:type="spellStart"/>
      <w:r w:rsidRPr="009C3755">
        <w:rPr>
          <w:b w:val="0"/>
          <w:color w:val="6A737B"/>
          <w:spacing w:val="-2"/>
        </w:rPr>
        <w:t>ou</w:t>
      </w:r>
      <w:proofErr w:type="spellEnd"/>
      <w:r w:rsidRPr="009C3755">
        <w:rPr>
          <w:b w:val="0"/>
          <w:color w:val="6A737B"/>
          <w:spacing w:val="-2"/>
        </w:rPr>
        <w:t xml:space="preserve"> des </w:t>
      </w:r>
      <w:proofErr w:type="spellStart"/>
      <w:r w:rsidRPr="009C3755">
        <w:rPr>
          <w:b w:val="0"/>
          <w:color w:val="6A737B"/>
          <w:spacing w:val="-2"/>
        </w:rPr>
        <w:t>mesures</w:t>
      </w:r>
      <w:proofErr w:type="spellEnd"/>
      <w:r w:rsidRPr="009C3755">
        <w:rPr>
          <w:b w:val="0"/>
          <w:color w:val="6A737B"/>
          <w:spacing w:val="-2"/>
        </w:rPr>
        <w:t xml:space="preserve"> de </w:t>
      </w:r>
      <w:proofErr w:type="spellStart"/>
      <w:r w:rsidRPr="009C3755">
        <w:rPr>
          <w:b w:val="0"/>
          <w:color w:val="6A737B"/>
          <w:spacing w:val="-2"/>
        </w:rPr>
        <w:t>contrôle</w:t>
      </w:r>
      <w:proofErr w:type="spellEnd"/>
      <w:r w:rsidRPr="009C3755">
        <w:rPr>
          <w:b w:val="0"/>
          <w:color w:val="6A737B"/>
          <w:spacing w:val="-2"/>
        </w:rPr>
        <w:t xml:space="preserve"> </w:t>
      </w:r>
      <w:proofErr w:type="spellStart"/>
      <w:r w:rsidRPr="009C3755">
        <w:rPr>
          <w:b w:val="0"/>
          <w:color w:val="6A737B"/>
          <w:spacing w:val="-2"/>
        </w:rPr>
        <w:t>requises</w:t>
      </w:r>
      <w:proofErr w:type="spellEnd"/>
      <w:r w:rsidRPr="009C3755">
        <w:rPr>
          <w:b w:val="0"/>
          <w:color w:val="6A737B"/>
          <w:spacing w:val="-2"/>
        </w:rPr>
        <w:t xml:space="preserve"> qui ne </w:t>
      </w:r>
      <w:proofErr w:type="spellStart"/>
      <w:r w:rsidRPr="009C3755">
        <w:rPr>
          <w:b w:val="0"/>
          <w:color w:val="6A737B"/>
          <w:spacing w:val="-2"/>
        </w:rPr>
        <w:t>sont</w:t>
      </w:r>
      <w:proofErr w:type="spellEnd"/>
      <w:r w:rsidRPr="009C3755">
        <w:rPr>
          <w:b w:val="0"/>
          <w:color w:val="6A737B"/>
          <w:spacing w:val="-2"/>
        </w:rPr>
        <w:t xml:space="preserve"> pas </w:t>
      </w:r>
      <w:proofErr w:type="spellStart"/>
      <w:r w:rsidRPr="009C3755">
        <w:rPr>
          <w:b w:val="0"/>
          <w:color w:val="6A737B"/>
          <w:spacing w:val="-2"/>
        </w:rPr>
        <w:t>en</w:t>
      </w:r>
      <w:proofErr w:type="spellEnd"/>
      <w:r w:rsidRPr="009C3755">
        <w:rPr>
          <w:b w:val="0"/>
          <w:color w:val="6A737B"/>
          <w:spacing w:val="-2"/>
        </w:rPr>
        <w:t xml:space="preserve"> place.</w:t>
      </w:r>
    </w:p>
    <w:p w14:paraId="118F9248" w14:textId="77777777" w:rsidR="009C3755" w:rsidRPr="009C3755" w:rsidRDefault="009C3755" w:rsidP="00DD6DB0">
      <w:pPr>
        <w:pStyle w:val="ListParagraph"/>
        <w:numPr>
          <w:ilvl w:val="0"/>
          <w:numId w:val="19"/>
        </w:numPr>
        <w:spacing w:after="0"/>
        <w:ind w:left="180" w:hanging="180"/>
        <w:rPr>
          <w:color w:val="6A737B"/>
        </w:rPr>
      </w:pPr>
      <w:proofErr w:type="spellStart"/>
      <w:r w:rsidRPr="009C3755">
        <w:rPr>
          <w:color w:val="6A737B"/>
          <w:spacing w:val="-2"/>
        </w:rPr>
        <w:t>Consignez</w:t>
      </w:r>
      <w:proofErr w:type="spellEnd"/>
      <w:r w:rsidRPr="009C3755">
        <w:rPr>
          <w:color w:val="6A737B"/>
          <w:spacing w:val="-2"/>
        </w:rPr>
        <w:t xml:space="preserve"> les </w:t>
      </w:r>
      <w:proofErr w:type="spellStart"/>
      <w:r w:rsidRPr="009C3755">
        <w:rPr>
          <w:color w:val="6A737B"/>
          <w:spacing w:val="-2"/>
        </w:rPr>
        <w:t>risques</w:t>
      </w:r>
      <w:proofErr w:type="spellEnd"/>
      <w:r w:rsidRPr="009C3755">
        <w:rPr>
          <w:color w:val="6A737B"/>
          <w:spacing w:val="-2"/>
        </w:rPr>
        <w:t xml:space="preserve"> </w:t>
      </w:r>
      <w:proofErr w:type="spellStart"/>
      <w:r w:rsidRPr="009C3755">
        <w:rPr>
          <w:color w:val="6A737B"/>
          <w:spacing w:val="-2"/>
        </w:rPr>
        <w:t>incontrôlés</w:t>
      </w:r>
      <w:proofErr w:type="spellEnd"/>
      <w:r w:rsidRPr="009C3755">
        <w:rPr>
          <w:color w:val="6A737B"/>
          <w:spacing w:val="-2"/>
        </w:rPr>
        <w:t xml:space="preserve"> et les </w:t>
      </w:r>
      <w:proofErr w:type="spellStart"/>
      <w:r w:rsidRPr="009C3755">
        <w:rPr>
          <w:color w:val="6A737B"/>
          <w:spacing w:val="-2"/>
        </w:rPr>
        <w:t>mesures</w:t>
      </w:r>
      <w:proofErr w:type="spellEnd"/>
      <w:r w:rsidRPr="009C3755">
        <w:rPr>
          <w:color w:val="6A737B"/>
          <w:spacing w:val="-2"/>
        </w:rPr>
        <w:t xml:space="preserve"> prises ci-dessous.</w:t>
      </w:r>
    </w:p>
    <w:p w14:paraId="653B64C3" w14:textId="01A77DBE" w:rsidR="009C3755" w:rsidRPr="009C3755" w:rsidRDefault="009C3755" w:rsidP="00DD6DB0">
      <w:pPr>
        <w:pStyle w:val="ListParagraph"/>
        <w:numPr>
          <w:ilvl w:val="0"/>
          <w:numId w:val="19"/>
        </w:numPr>
        <w:spacing w:after="0"/>
        <w:ind w:left="180" w:hanging="180"/>
        <w:rPr>
          <w:color w:val="6A737B"/>
        </w:rPr>
      </w:pPr>
      <w:proofErr w:type="spellStart"/>
      <w:r w:rsidRPr="009C3755">
        <w:rPr>
          <w:color w:val="6A737B"/>
        </w:rPr>
        <w:t>Examinez</w:t>
      </w:r>
      <w:proofErr w:type="spellEnd"/>
      <w:r w:rsidRPr="009C3755">
        <w:rPr>
          <w:color w:val="6A737B"/>
        </w:rPr>
        <w:t xml:space="preserve"> le </w:t>
      </w:r>
      <w:proofErr w:type="spellStart"/>
      <w:r w:rsidRPr="009C3755">
        <w:rPr>
          <w:color w:val="6A737B"/>
        </w:rPr>
        <w:t>formulaire</w:t>
      </w:r>
      <w:proofErr w:type="spellEnd"/>
      <w:r w:rsidRPr="009C3755">
        <w:rPr>
          <w:color w:val="6A737B"/>
        </w:rPr>
        <w:t xml:space="preserve"> </w:t>
      </w:r>
      <w:proofErr w:type="spellStart"/>
      <w:r w:rsidRPr="009C3755">
        <w:rPr>
          <w:color w:val="6A737B"/>
        </w:rPr>
        <w:t>rempli</w:t>
      </w:r>
      <w:proofErr w:type="spellEnd"/>
      <w:r w:rsidRPr="009C3755">
        <w:rPr>
          <w:color w:val="6A737B"/>
        </w:rPr>
        <w:t xml:space="preserve"> avec </w:t>
      </w:r>
      <w:proofErr w:type="spellStart"/>
      <w:r w:rsidRPr="009C3755">
        <w:rPr>
          <w:color w:val="6A737B"/>
        </w:rPr>
        <w:t>l’ensemble</w:t>
      </w:r>
      <w:proofErr w:type="spellEnd"/>
      <w:r w:rsidRPr="009C3755">
        <w:rPr>
          <w:color w:val="6A737B"/>
        </w:rPr>
        <w:t xml:space="preserve"> de la main-</w:t>
      </w:r>
      <w:proofErr w:type="spellStart"/>
      <w:r w:rsidRPr="009C3755">
        <w:rPr>
          <w:color w:val="6A737B"/>
        </w:rPr>
        <w:t>d’œuvre</w:t>
      </w:r>
      <w:proofErr w:type="spellEnd"/>
      <w:r w:rsidRPr="009C3755">
        <w:rPr>
          <w:color w:val="6A737B"/>
        </w:rPr>
        <w:t xml:space="preserve"> </w:t>
      </w:r>
      <w:proofErr w:type="spellStart"/>
      <w:r w:rsidRPr="009C3755">
        <w:rPr>
          <w:color w:val="6A737B"/>
        </w:rPr>
        <w:t>avant</w:t>
      </w:r>
      <w:proofErr w:type="spellEnd"/>
      <w:r w:rsidRPr="009C3755">
        <w:rPr>
          <w:color w:val="6A737B"/>
        </w:rPr>
        <w:t xml:space="preserve"> le début des travaux et </w:t>
      </w:r>
      <w:proofErr w:type="spellStart"/>
      <w:r w:rsidRPr="009C3755">
        <w:rPr>
          <w:color w:val="6A737B"/>
        </w:rPr>
        <w:t>documentez</w:t>
      </w:r>
      <w:proofErr w:type="spellEnd"/>
      <w:r w:rsidRPr="009C3755">
        <w:rPr>
          <w:color w:val="6A737B"/>
        </w:rPr>
        <w:t xml:space="preserve"> </w:t>
      </w:r>
      <w:proofErr w:type="spellStart"/>
      <w:r w:rsidRPr="009C3755">
        <w:rPr>
          <w:color w:val="6A737B"/>
        </w:rPr>
        <w:t>l’examen</w:t>
      </w:r>
      <w:proofErr w:type="spellEnd"/>
      <w:r w:rsidRPr="009C3755">
        <w:rPr>
          <w:color w:val="6A737B"/>
        </w:rPr>
        <w:t xml:space="preserve"> sur la page </w:t>
      </w:r>
      <w:proofErr w:type="spellStart"/>
      <w:r w:rsidRPr="009C3755">
        <w:rPr>
          <w:color w:val="6A737B"/>
        </w:rPr>
        <w:t>suivante</w:t>
      </w:r>
      <w:proofErr w:type="spellEnd"/>
      <w:r w:rsidRPr="009C3755">
        <w:rPr>
          <w:color w:val="6A737B"/>
        </w:rPr>
        <w:t>.</w:t>
      </w:r>
    </w:p>
    <w:p w14:paraId="293632E9" w14:textId="2AC6303E" w:rsidR="0065216C" w:rsidRPr="00446287" w:rsidRDefault="003C1D43" w:rsidP="00B27F0D">
      <w:pPr>
        <w:pStyle w:val="Heading2"/>
        <w:sectPr w:rsidR="0065216C" w:rsidRPr="00446287" w:rsidSect="00534F50">
          <w:footerReference w:type="even" r:id="rId8"/>
          <w:footerReference w:type="default" r:id="rId9"/>
          <w:footerReference w:type="first" r:id="rId10"/>
          <w:type w:val="continuous"/>
          <w:pgSz w:w="12240" w:h="15840"/>
          <w:pgMar w:top="567" w:right="1041" w:bottom="709" w:left="1080" w:header="708" w:footer="432" w:gutter="0"/>
          <w:cols w:space="708"/>
          <w:docGrid w:linePitch="360"/>
        </w:sectPr>
      </w:pPr>
      <w:proofErr w:type="spellStart"/>
      <w:r w:rsidRPr="00446287">
        <w:t>Élimine</w:t>
      </w:r>
      <w:r w:rsidR="00DA5BD6">
        <w:t>z</w:t>
      </w:r>
      <w:proofErr w:type="spellEnd"/>
      <w:r w:rsidRPr="00446287">
        <w:t xml:space="preserve"> </w:t>
      </w:r>
      <w:proofErr w:type="spellStart"/>
      <w:r w:rsidR="00DA5BD6" w:rsidRPr="00DA5BD6">
        <w:t>ou</w:t>
      </w:r>
      <w:proofErr w:type="spellEnd"/>
      <w:r w:rsidR="00DA5BD6" w:rsidRPr="00DA5BD6">
        <w:t xml:space="preserve"> </w:t>
      </w:r>
      <w:proofErr w:type="spellStart"/>
      <w:r w:rsidR="00DA5BD6" w:rsidRPr="00DA5BD6">
        <w:t>contrôlez</w:t>
      </w:r>
      <w:proofErr w:type="spellEnd"/>
      <w:r w:rsidR="00DA5BD6" w:rsidRPr="00DA5BD6">
        <w:t xml:space="preserve"> </w:t>
      </w:r>
      <w:proofErr w:type="spellStart"/>
      <w:r w:rsidR="00DA5BD6" w:rsidRPr="00DA5BD6">
        <w:t>tous</w:t>
      </w:r>
      <w:proofErr w:type="spellEnd"/>
      <w:r w:rsidR="00DA5BD6" w:rsidRPr="00DA5BD6">
        <w:t xml:space="preserve"> les </w:t>
      </w:r>
      <w:proofErr w:type="spellStart"/>
      <w:r w:rsidR="00DA5BD6" w:rsidRPr="00DA5BD6">
        <w:t>risques</w:t>
      </w:r>
      <w:proofErr w:type="spellEnd"/>
      <w:r w:rsidR="00DA5BD6" w:rsidRPr="00DA5BD6">
        <w:t xml:space="preserve"> </w:t>
      </w:r>
      <w:proofErr w:type="spellStart"/>
      <w:r w:rsidR="00DA5BD6" w:rsidRPr="00DA5BD6">
        <w:t>avant</w:t>
      </w:r>
      <w:proofErr w:type="spellEnd"/>
      <w:r w:rsidR="00DA5BD6" w:rsidRPr="00DA5BD6">
        <w:t xml:space="preserve"> le début des travaux.</w:t>
      </w:r>
    </w:p>
    <w:p w14:paraId="4E85A35C" w14:textId="7C47518F" w:rsidR="00C92903" w:rsidRPr="00B27F0D" w:rsidRDefault="00C92903" w:rsidP="003C1D43">
      <w:pPr>
        <w:rPr>
          <w:b/>
        </w:rPr>
      </w:pPr>
      <w:r w:rsidRPr="00B27F0D">
        <w:rPr>
          <w:b/>
        </w:rPr>
        <w:t xml:space="preserve">Nom de </w:t>
      </w:r>
      <w:proofErr w:type="gramStart"/>
      <w:r w:rsidRPr="00B27F0D">
        <w:rPr>
          <w:b/>
        </w:rPr>
        <w:t>l'employeur :</w:t>
      </w:r>
      <w:proofErr w:type="gramEnd"/>
      <w:r w:rsidRPr="00B27F0D">
        <w:rPr>
          <w:b/>
        </w:rPr>
        <w:t xml:space="preserve"> </w:t>
      </w:r>
    </w:p>
    <w:p w14:paraId="40227827" w14:textId="2CEA8CAB" w:rsidR="003F4DC2" w:rsidRPr="00B27F0D" w:rsidRDefault="00DA5BD6" w:rsidP="003C1D43">
      <w:pPr>
        <w:tabs>
          <w:tab w:val="left" w:pos="3870"/>
          <w:tab w:val="left" w:pos="4050"/>
        </w:tabs>
        <w:ind w:right="-894"/>
        <w:rPr>
          <w:b/>
        </w:rPr>
      </w:pPr>
      <w:r w:rsidRPr="00DA5BD6">
        <w:rPr>
          <w:b/>
        </w:rPr>
        <w:t xml:space="preserve">Emplacement du </w:t>
      </w:r>
      <w:r w:rsidR="003D2A55" w:rsidRPr="00B27F0D">
        <w:rPr>
          <w:b/>
        </w:rPr>
        <w:t xml:space="preserve">Lieu de </w:t>
      </w:r>
      <w:proofErr w:type="gramStart"/>
      <w:r w:rsidR="003D2A55" w:rsidRPr="00B27F0D">
        <w:rPr>
          <w:b/>
        </w:rPr>
        <w:t>travail :</w:t>
      </w:r>
      <w:proofErr w:type="gramEnd"/>
      <w:r w:rsidR="003D2A55" w:rsidRPr="00B27F0D">
        <w:rPr>
          <w:b/>
        </w:rPr>
        <w:t xml:space="preserve"> </w:t>
      </w:r>
    </w:p>
    <w:p w14:paraId="2905A6E0" w14:textId="6B8CD475" w:rsidR="00C92903" w:rsidRPr="00B27F0D" w:rsidRDefault="003D2A55" w:rsidP="003C1D43">
      <w:pPr>
        <w:ind w:left="-187"/>
        <w:rPr>
          <w:b/>
        </w:rPr>
      </w:pPr>
      <w:r w:rsidRPr="00B27F0D">
        <w:rPr>
          <w:b/>
        </w:rPr>
        <w:t>Date :</w:t>
      </w:r>
    </w:p>
    <w:p w14:paraId="58DF95B2" w14:textId="4EE83219" w:rsidR="00C92903" w:rsidRPr="00B27F0D" w:rsidRDefault="000D3CC6" w:rsidP="003C1D43">
      <w:pPr>
        <w:tabs>
          <w:tab w:val="left" w:pos="900"/>
        </w:tabs>
        <w:ind w:left="-180"/>
        <w:rPr>
          <w:b/>
        </w:rPr>
      </w:pPr>
      <w:r w:rsidRPr="00B27F0D">
        <w:rPr>
          <w:b/>
        </w:rPr>
        <w:t xml:space="preserve">Activités de travail : </w:t>
      </w:r>
    </w:p>
    <w:p w14:paraId="0B8CB093" w14:textId="77777777" w:rsidR="000D3CC6" w:rsidRDefault="000D3CC6" w:rsidP="00840FA6">
      <w:pPr>
        <w:spacing w:after="0"/>
        <w:sectPr w:rsidR="000D3CC6" w:rsidSect="000D3CC6">
          <w:type w:val="continuous"/>
          <w:pgSz w:w="12240" w:h="15840"/>
          <w:pgMar w:top="1080" w:right="1080" w:bottom="1080" w:left="1080" w:header="706" w:footer="432" w:gutter="0"/>
          <w:cols w:num="2" w:space="708"/>
          <w:docGrid w:linePitch="360"/>
        </w:sectPr>
      </w:pPr>
    </w:p>
    <w:p w14:paraId="4F8F8EA0" w14:textId="0FBBE7C1" w:rsidR="00444DDF" w:rsidRDefault="00DA5BD6" w:rsidP="00B27F0D">
      <w:pPr>
        <w:pStyle w:val="Heading2"/>
      </w:pPr>
      <w:proofErr w:type="spellStart"/>
      <w:r w:rsidRPr="00DA5BD6">
        <w:t>Risques</w:t>
      </w:r>
      <w:proofErr w:type="spellEnd"/>
      <w:r w:rsidRPr="00DA5BD6">
        <w:t xml:space="preserve"> et </w:t>
      </w:r>
      <w:proofErr w:type="spellStart"/>
      <w:r w:rsidRPr="00DA5BD6">
        <w:t>mesures</w:t>
      </w:r>
      <w:proofErr w:type="spellEnd"/>
      <w:r w:rsidRPr="00DA5BD6">
        <w:t xml:space="preserve"> </w:t>
      </w:r>
      <w:proofErr w:type="spellStart"/>
      <w:r w:rsidRPr="00534F50">
        <w:rPr>
          <w:color w:val="6A737B"/>
          <w:sz w:val="16"/>
          <w:szCs w:val="16"/>
        </w:rPr>
        <w:t>Indiquez</w:t>
      </w:r>
      <w:proofErr w:type="spellEnd"/>
      <w:r w:rsidRPr="00534F50">
        <w:rPr>
          <w:color w:val="6A737B"/>
          <w:sz w:val="16"/>
          <w:szCs w:val="16"/>
        </w:rPr>
        <w:t xml:space="preserve"> un </w:t>
      </w:r>
      <w:proofErr w:type="spellStart"/>
      <w:r w:rsidRPr="00534F50">
        <w:rPr>
          <w:color w:val="6A737B"/>
          <w:sz w:val="16"/>
          <w:szCs w:val="16"/>
        </w:rPr>
        <w:t>risque</w:t>
      </w:r>
      <w:proofErr w:type="spellEnd"/>
      <w:r w:rsidRPr="00534F50">
        <w:rPr>
          <w:color w:val="6A737B"/>
          <w:sz w:val="16"/>
          <w:szCs w:val="16"/>
        </w:rPr>
        <w:t xml:space="preserve"> par </w:t>
      </w:r>
      <w:proofErr w:type="spellStart"/>
      <w:r w:rsidRPr="00534F50">
        <w:rPr>
          <w:color w:val="6A737B"/>
          <w:sz w:val="16"/>
          <w:szCs w:val="16"/>
        </w:rPr>
        <w:t>ligne</w:t>
      </w:r>
      <w:proofErr w:type="spellEnd"/>
      <w:r w:rsidRPr="00534F50">
        <w:rPr>
          <w:color w:val="6A737B"/>
          <w:sz w:val="16"/>
          <w:szCs w:val="16"/>
        </w:rPr>
        <w:t xml:space="preserve">. </w:t>
      </w:r>
      <w:proofErr w:type="spellStart"/>
      <w:r w:rsidRPr="00534F50">
        <w:rPr>
          <w:color w:val="6A737B"/>
          <w:sz w:val="16"/>
          <w:szCs w:val="16"/>
        </w:rPr>
        <w:t>Ajoutez</w:t>
      </w:r>
      <w:proofErr w:type="spellEnd"/>
      <w:r w:rsidRPr="00534F50">
        <w:rPr>
          <w:color w:val="6A737B"/>
          <w:sz w:val="16"/>
          <w:szCs w:val="16"/>
        </w:rPr>
        <w:t xml:space="preserve"> </w:t>
      </w:r>
      <w:proofErr w:type="spellStart"/>
      <w:r w:rsidRPr="00534F50">
        <w:rPr>
          <w:color w:val="6A737B"/>
          <w:sz w:val="16"/>
          <w:szCs w:val="16"/>
        </w:rPr>
        <w:t>ou</w:t>
      </w:r>
      <w:proofErr w:type="spellEnd"/>
      <w:r w:rsidRPr="00534F50">
        <w:rPr>
          <w:color w:val="6A737B"/>
          <w:sz w:val="16"/>
          <w:szCs w:val="16"/>
        </w:rPr>
        <w:t xml:space="preserve"> </w:t>
      </w:r>
      <w:proofErr w:type="spellStart"/>
      <w:r w:rsidRPr="00534F50">
        <w:rPr>
          <w:color w:val="6A737B"/>
          <w:sz w:val="16"/>
          <w:szCs w:val="16"/>
        </w:rPr>
        <w:t>supprimez</w:t>
      </w:r>
      <w:proofErr w:type="spellEnd"/>
      <w:r w:rsidRPr="00534F50">
        <w:rPr>
          <w:color w:val="6A737B"/>
          <w:sz w:val="16"/>
          <w:szCs w:val="16"/>
        </w:rPr>
        <w:t xml:space="preserve"> des </w:t>
      </w:r>
      <w:proofErr w:type="spellStart"/>
      <w:r w:rsidRPr="00534F50">
        <w:rPr>
          <w:color w:val="6A737B"/>
          <w:sz w:val="16"/>
          <w:szCs w:val="16"/>
        </w:rPr>
        <w:t>lignes</w:t>
      </w:r>
      <w:proofErr w:type="spellEnd"/>
      <w:r w:rsidRPr="00534F50">
        <w:rPr>
          <w:color w:val="6A737B"/>
          <w:sz w:val="16"/>
          <w:szCs w:val="16"/>
        </w:rPr>
        <w:t xml:space="preserve"> </w:t>
      </w:r>
      <w:proofErr w:type="spellStart"/>
      <w:r w:rsidRPr="00534F50">
        <w:rPr>
          <w:color w:val="6A737B"/>
          <w:sz w:val="16"/>
          <w:szCs w:val="16"/>
        </w:rPr>
        <w:t>selon</w:t>
      </w:r>
      <w:proofErr w:type="spellEnd"/>
      <w:r w:rsidRPr="00534F50">
        <w:rPr>
          <w:color w:val="6A737B"/>
          <w:sz w:val="16"/>
          <w:szCs w:val="16"/>
        </w:rPr>
        <w:t xml:space="preserve"> </w:t>
      </w:r>
      <w:proofErr w:type="spellStart"/>
      <w:r w:rsidRPr="00534F50">
        <w:rPr>
          <w:color w:val="6A737B"/>
          <w:sz w:val="16"/>
          <w:szCs w:val="16"/>
        </w:rPr>
        <w:t>vos</w:t>
      </w:r>
      <w:proofErr w:type="spellEnd"/>
      <w:r w:rsidRPr="00534F50">
        <w:rPr>
          <w:color w:val="6A737B"/>
          <w:sz w:val="16"/>
          <w:szCs w:val="16"/>
        </w:rPr>
        <w:t xml:space="preserve"> </w:t>
      </w:r>
      <w:proofErr w:type="spellStart"/>
      <w:r w:rsidRPr="00534F50">
        <w:rPr>
          <w:color w:val="6A737B"/>
          <w:sz w:val="16"/>
          <w:szCs w:val="16"/>
        </w:rPr>
        <w:t>besoins</w:t>
      </w:r>
      <w:proofErr w:type="spellEnd"/>
      <w:r w:rsidRPr="00534F50">
        <w:rPr>
          <w:color w:val="6A737B"/>
          <w:sz w:val="16"/>
          <w:szCs w:val="16"/>
        </w:rPr>
        <w:t>.</w:t>
      </w:r>
    </w:p>
    <w:tbl>
      <w:tblPr>
        <w:tblStyle w:val="PlainTable4"/>
        <w:tblW w:w="10080" w:type="dxa"/>
        <w:tblBorders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520"/>
        <w:gridCol w:w="7560"/>
      </w:tblGrid>
      <w:tr w:rsidR="00D04F3F" w14:paraId="233D02AE" w14:textId="77777777" w:rsidTr="00FB7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C3CB13" w14:textId="33796D31" w:rsidR="00D04F3F" w:rsidRPr="003749B9" w:rsidRDefault="00DA5BD6" w:rsidP="003C1D43">
            <w:pPr>
              <w:pStyle w:val="Heading3"/>
              <w:spacing w:before="80" w:after="0"/>
              <w:rPr>
                <w:b/>
              </w:rPr>
            </w:pPr>
            <w:proofErr w:type="spellStart"/>
            <w:r>
              <w:rPr>
                <w:b/>
              </w:rPr>
              <w:t>Risque</w:t>
            </w:r>
            <w:proofErr w:type="spellEnd"/>
          </w:p>
          <w:p w14:paraId="34A70311" w14:textId="0137A43F" w:rsidR="00D04F3F" w:rsidRPr="00666E40" w:rsidRDefault="00DA5BD6" w:rsidP="00345AB0">
            <w:pPr>
              <w:pStyle w:val="Templatedirections"/>
              <w:spacing w:before="0" w:line="276" w:lineRule="auto"/>
              <w:rPr>
                <w:b w:val="0"/>
              </w:rPr>
            </w:pPr>
            <w:proofErr w:type="spellStart"/>
            <w:r w:rsidRPr="00534F50">
              <w:rPr>
                <w:b w:val="0"/>
              </w:rPr>
              <w:t>Énumérez</w:t>
            </w:r>
            <w:proofErr w:type="spellEnd"/>
            <w:r w:rsidRPr="00534F50">
              <w:rPr>
                <w:b w:val="0"/>
              </w:rPr>
              <w:t xml:space="preserve"> </w:t>
            </w:r>
            <w:proofErr w:type="spellStart"/>
            <w:r w:rsidRPr="00534F50">
              <w:rPr>
                <w:b w:val="0"/>
              </w:rPr>
              <w:t>tous</w:t>
            </w:r>
            <w:proofErr w:type="spellEnd"/>
            <w:r w:rsidRPr="00534F50">
              <w:rPr>
                <w:b w:val="0"/>
              </w:rPr>
              <w:t xml:space="preserve"> les </w:t>
            </w:r>
            <w:proofErr w:type="spellStart"/>
            <w:r w:rsidRPr="00534F50">
              <w:rPr>
                <w:b w:val="0"/>
              </w:rPr>
              <w:t>risques</w:t>
            </w:r>
            <w:proofErr w:type="spellEnd"/>
            <w:r w:rsidRPr="00534F50">
              <w:rPr>
                <w:b w:val="0"/>
              </w:rPr>
              <w:t xml:space="preserve"> </w:t>
            </w:r>
            <w:proofErr w:type="spellStart"/>
            <w:r w:rsidRPr="00534F50">
              <w:rPr>
                <w:b w:val="0"/>
              </w:rPr>
              <w:t>incontrôlés</w:t>
            </w:r>
            <w:proofErr w:type="spellEnd"/>
            <w:r w:rsidRPr="00534F50">
              <w:rPr>
                <w:b w:val="0"/>
              </w:rPr>
              <w:t>.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4F67B510" w14:textId="46EBE5DD" w:rsidR="00D04F3F" w:rsidRPr="003749B9" w:rsidRDefault="00D04F3F" w:rsidP="003C1D43">
            <w:pPr>
              <w:pStyle w:val="Heading3"/>
              <w:spacing w:before="8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3749B9">
              <w:rPr>
                <w:b/>
              </w:rPr>
              <w:t>Mesure</w:t>
            </w:r>
            <w:proofErr w:type="spellEnd"/>
            <w:r w:rsidR="00DA5BD6" w:rsidRPr="00DA5BD6">
              <w:rPr>
                <w:b/>
              </w:rPr>
              <w:t>(s) prise(s)</w:t>
            </w:r>
          </w:p>
          <w:p w14:paraId="062D6A10" w14:textId="5CCBC480" w:rsidR="00D04F3F" w:rsidRPr="00FB7182" w:rsidRDefault="00DA5BD6" w:rsidP="00B27F0D">
            <w:pPr>
              <w:pStyle w:val="Templatedirections"/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DA5BD6">
              <w:rPr>
                <w:b w:val="0"/>
              </w:rPr>
              <w:t>Décrivez</w:t>
            </w:r>
            <w:proofErr w:type="spellEnd"/>
            <w:r w:rsidRPr="00DA5BD6">
              <w:rPr>
                <w:b w:val="0"/>
              </w:rPr>
              <w:t xml:space="preserve"> les </w:t>
            </w:r>
            <w:proofErr w:type="spellStart"/>
            <w:r w:rsidRPr="00DA5BD6">
              <w:rPr>
                <w:b w:val="0"/>
              </w:rPr>
              <w:t>mesures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appropriées</w:t>
            </w:r>
            <w:proofErr w:type="spellEnd"/>
            <w:r w:rsidRPr="00DA5BD6">
              <w:rPr>
                <w:b w:val="0"/>
              </w:rPr>
              <w:t xml:space="preserve"> prises </w:t>
            </w:r>
            <w:proofErr w:type="spellStart"/>
            <w:r w:rsidRPr="00DA5BD6">
              <w:rPr>
                <w:b w:val="0"/>
              </w:rPr>
              <w:t>avant</w:t>
            </w:r>
            <w:proofErr w:type="spellEnd"/>
            <w:r w:rsidRPr="00DA5BD6">
              <w:rPr>
                <w:b w:val="0"/>
              </w:rPr>
              <w:t xml:space="preserve"> le début des travaux. Par </w:t>
            </w:r>
            <w:proofErr w:type="spellStart"/>
            <w:r w:rsidRPr="00DA5BD6">
              <w:rPr>
                <w:b w:val="0"/>
              </w:rPr>
              <w:t>exemple</w:t>
            </w:r>
            <w:proofErr w:type="spellEnd"/>
            <w:r w:rsidRPr="00DA5BD6">
              <w:rPr>
                <w:b w:val="0"/>
              </w:rPr>
              <w:t xml:space="preserve">, comment </w:t>
            </w:r>
            <w:proofErr w:type="spellStart"/>
            <w:r w:rsidRPr="00DA5BD6">
              <w:rPr>
                <w:b w:val="0"/>
              </w:rPr>
              <w:t>vous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avez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éliminé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ou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contrôlé</w:t>
            </w:r>
            <w:proofErr w:type="spellEnd"/>
            <w:r w:rsidRPr="00DA5BD6">
              <w:rPr>
                <w:b w:val="0"/>
              </w:rPr>
              <w:t xml:space="preserve"> un </w:t>
            </w:r>
            <w:proofErr w:type="spellStart"/>
            <w:r w:rsidRPr="00DA5BD6">
              <w:rPr>
                <w:b w:val="0"/>
              </w:rPr>
              <w:t>risque</w:t>
            </w:r>
            <w:proofErr w:type="spellEnd"/>
            <w:r w:rsidRPr="00DA5BD6">
              <w:rPr>
                <w:b w:val="0"/>
              </w:rPr>
              <w:t xml:space="preserve">, </w:t>
            </w:r>
            <w:proofErr w:type="spellStart"/>
            <w:r w:rsidRPr="00DA5BD6">
              <w:rPr>
                <w:b w:val="0"/>
              </w:rPr>
              <w:t>ou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si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vous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avez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interrompu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une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ou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plusieurs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activités</w:t>
            </w:r>
            <w:proofErr w:type="spellEnd"/>
            <w:r w:rsidRPr="00DA5BD6">
              <w:rPr>
                <w:b w:val="0"/>
              </w:rPr>
              <w:t xml:space="preserve"> de travail et </w:t>
            </w:r>
            <w:proofErr w:type="spellStart"/>
            <w:r w:rsidRPr="00DA5BD6">
              <w:rPr>
                <w:b w:val="0"/>
              </w:rPr>
              <w:t>signalé</w:t>
            </w:r>
            <w:proofErr w:type="spellEnd"/>
            <w:r w:rsidRPr="00DA5BD6">
              <w:rPr>
                <w:b w:val="0"/>
              </w:rPr>
              <w:t xml:space="preserve"> un </w:t>
            </w:r>
            <w:proofErr w:type="spellStart"/>
            <w:r w:rsidRPr="00DA5BD6">
              <w:rPr>
                <w:b w:val="0"/>
              </w:rPr>
              <w:t>risque</w:t>
            </w:r>
            <w:proofErr w:type="spellEnd"/>
            <w:r w:rsidRPr="00DA5BD6">
              <w:rPr>
                <w:b w:val="0"/>
              </w:rPr>
              <w:t xml:space="preserve"> à la direction aux fins </w:t>
            </w:r>
            <w:proofErr w:type="spellStart"/>
            <w:r w:rsidRPr="00DA5BD6">
              <w:rPr>
                <w:b w:val="0"/>
              </w:rPr>
              <w:t>d’évaluation</w:t>
            </w:r>
            <w:proofErr w:type="spellEnd"/>
            <w:r w:rsidRPr="00DA5BD6">
              <w:rPr>
                <w:b w:val="0"/>
              </w:rPr>
              <w:t xml:space="preserve"> </w:t>
            </w:r>
            <w:proofErr w:type="spellStart"/>
            <w:r w:rsidRPr="00DA5BD6">
              <w:rPr>
                <w:b w:val="0"/>
              </w:rPr>
              <w:t>formelle</w:t>
            </w:r>
            <w:proofErr w:type="spellEnd"/>
            <w:r w:rsidRPr="00DA5BD6">
              <w:rPr>
                <w:b w:val="0"/>
              </w:rPr>
              <w:t>. (</w:t>
            </w:r>
            <w:proofErr w:type="spellStart"/>
            <w:r w:rsidRPr="00DA5BD6">
              <w:rPr>
                <w:b w:val="0"/>
              </w:rPr>
              <w:t>Informez</w:t>
            </w:r>
            <w:proofErr w:type="spellEnd"/>
            <w:r w:rsidRPr="00DA5BD6">
              <w:rPr>
                <w:b w:val="0"/>
              </w:rPr>
              <w:t xml:space="preserve"> la direction de </w:t>
            </w:r>
            <w:proofErr w:type="spellStart"/>
            <w:r w:rsidRPr="00DA5BD6">
              <w:rPr>
                <w:b w:val="0"/>
              </w:rPr>
              <w:t>tous</w:t>
            </w:r>
            <w:proofErr w:type="spellEnd"/>
            <w:r w:rsidRPr="00DA5BD6">
              <w:rPr>
                <w:b w:val="0"/>
              </w:rPr>
              <w:t xml:space="preserve"> les nouveaux </w:t>
            </w:r>
            <w:proofErr w:type="spellStart"/>
            <w:r w:rsidRPr="00DA5BD6">
              <w:rPr>
                <w:b w:val="0"/>
              </w:rPr>
              <w:t>risques</w:t>
            </w:r>
            <w:proofErr w:type="spellEnd"/>
            <w:r w:rsidRPr="00DA5BD6">
              <w:rPr>
                <w:b w:val="0"/>
              </w:rPr>
              <w:t>.)</w:t>
            </w:r>
          </w:p>
        </w:tc>
      </w:tr>
      <w:tr w:rsidR="00D04F3F" w14:paraId="22C81AA8" w14:textId="262D350C" w:rsidTr="00091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2" w:space="0" w:color="auto"/>
              <w:bottom w:val="single" w:sz="8" w:space="0" w:color="BFBFBF" w:themeColor="background1" w:themeShade="BF"/>
              <w:right w:val="single" w:sz="2" w:space="0" w:color="auto"/>
            </w:tcBorders>
          </w:tcPr>
          <w:p w14:paraId="3B6A7BA8" w14:textId="6271FBE9" w:rsidR="00D04F3F" w:rsidRPr="003749B9" w:rsidRDefault="00D04F3F" w:rsidP="00FB59F2">
            <w:pPr>
              <w:pStyle w:val="Subtitle"/>
              <w:spacing w:after="0" w:line="240" w:lineRule="auto"/>
              <w:rPr>
                <w:b w:val="0"/>
                <w:bCs w:val="0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7560" w:type="dxa"/>
            <w:tcBorders>
              <w:top w:val="single" w:sz="2" w:space="0" w:color="auto"/>
              <w:left w:val="single" w:sz="2" w:space="0" w:color="auto"/>
              <w:bottom w:val="single" w:sz="8" w:space="0" w:color="BFBFBF" w:themeColor="background1" w:themeShade="BF"/>
            </w:tcBorders>
          </w:tcPr>
          <w:p w14:paraId="7F16A515" w14:textId="52FABA34" w:rsidR="00D04F3F" w:rsidRPr="003749B9" w:rsidRDefault="00D04F3F" w:rsidP="00FB59F2">
            <w:pPr>
              <w:pStyle w:val="Subtitle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16"/>
                <w:szCs w:val="16"/>
              </w:rPr>
            </w:pPr>
          </w:p>
        </w:tc>
      </w:tr>
      <w:tr w:rsidR="00F04DE4" w14:paraId="283BE409" w14:textId="7DF5A05D" w:rsidTr="00F04DE4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2" w:space="0" w:color="auto"/>
            </w:tcBorders>
            <w:shd w:val="clear" w:color="auto" w:fill="FFFFFF" w:themeFill="background1"/>
          </w:tcPr>
          <w:p w14:paraId="71B3549A" w14:textId="77777777" w:rsidR="00F04DE4" w:rsidRPr="003749B9" w:rsidRDefault="00F04DE4" w:rsidP="00F04DE4">
            <w:pPr>
              <w:pStyle w:val="Subtitle"/>
              <w:spacing w:after="0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7560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07C19348" w14:textId="77777777" w:rsidR="00F04DE4" w:rsidRPr="003749B9" w:rsidRDefault="00F04DE4" w:rsidP="00F04DE4">
            <w:pPr>
              <w:pStyle w:val="Subtitle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F04DE4" w14:paraId="591AC124" w14:textId="0FBB16BC" w:rsidTr="00091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2" w:space="0" w:color="auto"/>
            </w:tcBorders>
          </w:tcPr>
          <w:p w14:paraId="1CA7ED8F" w14:textId="77777777" w:rsidR="00F04DE4" w:rsidRPr="003749B9" w:rsidRDefault="00F04DE4" w:rsidP="00F04DE4">
            <w:pPr>
              <w:pStyle w:val="Subtitle"/>
              <w:spacing w:after="0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7560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8" w:space="0" w:color="BFBFBF" w:themeColor="background1" w:themeShade="BF"/>
            </w:tcBorders>
          </w:tcPr>
          <w:p w14:paraId="71515AF1" w14:textId="77777777" w:rsidR="00F04DE4" w:rsidRPr="003749B9" w:rsidRDefault="00F04DE4" w:rsidP="00F04DE4">
            <w:pPr>
              <w:pStyle w:val="Subtitle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F04DE4" w14:paraId="108D2BA5" w14:textId="77777777" w:rsidTr="00534F50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2" w:space="0" w:color="auto"/>
            </w:tcBorders>
          </w:tcPr>
          <w:p w14:paraId="69CEB358" w14:textId="77777777" w:rsidR="00F04DE4" w:rsidRPr="003749B9" w:rsidRDefault="00F04DE4" w:rsidP="00F04DE4">
            <w:pPr>
              <w:pStyle w:val="Subtitle"/>
              <w:spacing w:after="0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7560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8" w:space="0" w:color="BFBFBF" w:themeColor="background1" w:themeShade="BF"/>
            </w:tcBorders>
          </w:tcPr>
          <w:p w14:paraId="39C33320" w14:textId="77777777" w:rsidR="00F04DE4" w:rsidRPr="003749B9" w:rsidRDefault="00F04DE4" w:rsidP="00F04DE4">
            <w:pPr>
              <w:pStyle w:val="Subtitle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F04DE4" w14:paraId="323F51E7" w14:textId="77777777" w:rsidTr="0053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8" w:space="0" w:color="BFBFBF" w:themeColor="background1" w:themeShade="BF"/>
              <w:bottom w:val="single" w:sz="4" w:space="0" w:color="auto"/>
              <w:right w:val="single" w:sz="2" w:space="0" w:color="auto"/>
            </w:tcBorders>
          </w:tcPr>
          <w:p w14:paraId="71DEDA91" w14:textId="77777777" w:rsidR="00F04DE4" w:rsidRPr="003749B9" w:rsidRDefault="00F04DE4" w:rsidP="00F04DE4">
            <w:pPr>
              <w:pStyle w:val="Subtitle"/>
              <w:spacing w:after="0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7560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4" w:space="0" w:color="auto"/>
            </w:tcBorders>
          </w:tcPr>
          <w:p w14:paraId="0D73E5B0" w14:textId="77777777" w:rsidR="00F04DE4" w:rsidRPr="003749B9" w:rsidRDefault="00F04DE4" w:rsidP="00F04DE4">
            <w:pPr>
              <w:pStyle w:val="Subtitle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</w:tbl>
    <w:p w14:paraId="70C1572F" w14:textId="7202A335" w:rsidR="00F904CF" w:rsidRDefault="004813F0" w:rsidP="00B27F0D">
      <w:pPr>
        <w:pStyle w:val="Heading2"/>
        <w:rPr>
          <w:sz w:val="20"/>
        </w:rPr>
      </w:pPr>
      <w:r w:rsidRPr="00A65FE9">
        <w:t xml:space="preserve">Y a-t-il </w:t>
      </w:r>
      <w:proofErr w:type="spellStart"/>
      <w:r w:rsidRPr="00A65FE9">
        <w:t>autre</w:t>
      </w:r>
      <w:proofErr w:type="spellEnd"/>
      <w:r w:rsidRPr="00A65FE9">
        <w:t xml:space="preserve"> chose à </w:t>
      </w:r>
      <w:proofErr w:type="gramStart"/>
      <w:r w:rsidRPr="00A65FE9">
        <w:t>signaler ?</w:t>
      </w:r>
      <w:proofErr w:type="gramEnd"/>
      <w:r w:rsidRPr="00A65FE9">
        <w:t xml:space="preserve"> </w:t>
      </w:r>
      <w:r w:rsidR="00F94E1E">
        <w:rPr>
          <w:rStyle w:val="TemplatedirectionsChar"/>
        </w:rPr>
        <w:t>Ajoutez ou supprimez des puces au besoin. En voici quelques exemples :</w:t>
      </w:r>
    </w:p>
    <w:p w14:paraId="6F0A1DE6" w14:textId="77777777" w:rsidR="00DA5BD6" w:rsidRPr="00DA5BD6" w:rsidRDefault="00DA5BD6" w:rsidP="00DA5BD6">
      <w:pPr>
        <w:pStyle w:val="Heading2"/>
        <w:rPr>
          <w:i/>
          <w:color w:val="808080" w:themeColor="background1" w:themeShade="80"/>
          <w:sz w:val="18"/>
          <w:szCs w:val="20"/>
        </w:rPr>
      </w:pP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Ajoutez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ou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supprimez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des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puces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selon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vos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besoins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.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Voici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quelques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</w:t>
      </w:r>
      <w:proofErr w:type="spellStart"/>
      <w:proofErr w:type="gramStart"/>
      <w:r w:rsidRPr="00DA5BD6">
        <w:rPr>
          <w:i/>
          <w:color w:val="808080" w:themeColor="background1" w:themeShade="80"/>
          <w:sz w:val="18"/>
          <w:szCs w:val="20"/>
        </w:rPr>
        <w:t>exemples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:</w:t>
      </w:r>
      <w:proofErr w:type="gramEnd"/>
    </w:p>
    <w:p w14:paraId="722A057A" w14:textId="6BBC0B70" w:rsidR="00DA5BD6" w:rsidRPr="00DA5BD6" w:rsidRDefault="00DA5BD6" w:rsidP="00DA5BD6">
      <w:pPr>
        <w:pStyle w:val="Heading2"/>
        <w:spacing w:before="0" w:after="0" w:line="240" w:lineRule="auto"/>
        <w:rPr>
          <w:i/>
          <w:color w:val="808080" w:themeColor="background1" w:themeShade="80"/>
          <w:sz w:val="18"/>
          <w:szCs w:val="20"/>
        </w:rPr>
      </w:pPr>
      <w:r w:rsidRPr="00DA5BD6">
        <w:rPr>
          <w:i/>
          <w:color w:val="808080" w:themeColor="background1" w:themeShade="80"/>
          <w:sz w:val="18"/>
          <w:szCs w:val="20"/>
        </w:rPr>
        <w:t>•</w:t>
      </w:r>
      <w:r>
        <w:rPr>
          <w:i/>
          <w:color w:val="808080" w:themeColor="background1" w:themeShade="80"/>
          <w:sz w:val="18"/>
          <w:szCs w:val="20"/>
        </w:rPr>
        <w:t xml:space="preserve"> </w:t>
      </w:r>
      <w:r w:rsidRPr="00DA5BD6">
        <w:rPr>
          <w:i/>
          <w:color w:val="808080" w:themeColor="background1" w:themeShade="80"/>
          <w:sz w:val="18"/>
          <w:szCs w:val="20"/>
        </w:rPr>
        <w:t xml:space="preserve">&lt;Une suggestion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d’amélioration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>.&gt;</w:t>
      </w:r>
    </w:p>
    <w:p w14:paraId="5F97867F" w14:textId="7C63B663" w:rsidR="00DA5BD6" w:rsidRDefault="00DA5BD6" w:rsidP="00DA5BD6">
      <w:pPr>
        <w:pStyle w:val="Heading2"/>
        <w:spacing w:before="0" w:after="0" w:line="240" w:lineRule="auto"/>
        <w:rPr>
          <w:i/>
          <w:color w:val="808080" w:themeColor="background1" w:themeShade="80"/>
          <w:sz w:val="18"/>
          <w:szCs w:val="20"/>
        </w:rPr>
      </w:pPr>
      <w:r w:rsidRPr="00DA5BD6">
        <w:rPr>
          <w:i/>
          <w:color w:val="808080" w:themeColor="background1" w:themeShade="80"/>
          <w:sz w:val="18"/>
          <w:szCs w:val="20"/>
        </w:rPr>
        <w:t>•</w:t>
      </w:r>
      <w:r>
        <w:rPr>
          <w:i/>
          <w:color w:val="808080" w:themeColor="background1" w:themeShade="80"/>
          <w:sz w:val="18"/>
          <w:szCs w:val="20"/>
        </w:rPr>
        <w:t xml:space="preserve"> </w:t>
      </w:r>
      <w:r w:rsidRPr="00DA5BD6">
        <w:rPr>
          <w:i/>
          <w:color w:val="808080" w:themeColor="background1" w:themeShade="80"/>
          <w:sz w:val="18"/>
          <w:szCs w:val="20"/>
        </w:rPr>
        <w:t xml:space="preserve">&lt;Une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recommandation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visant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à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mettre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à jour le rapport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d’évaluation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formelle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et de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contrôle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 xml:space="preserve"> des </w:t>
      </w:r>
      <w:proofErr w:type="spellStart"/>
      <w:r w:rsidRPr="00DA5BD6">
        <w:rPr>
          <w:i/>
          <w:color w:val="808080" w:themeColor="background1" w:themeShade="80"/>
          <w:sz w:val="18"/>
          <w:szCs w:val="20"/>
        </w:rPr>
        <w:t>risques</w:t>
      </w:r>
      <w:proofErr w:type="spellEnd"/>
      <w:r w:rsidRPr="00DA5BD6">
        <w:rPr>
          <w:i/>
          <w:color w:val="808080" w:themeColor="background1" w:themeShade="80"/>
          <w:sz w:val="18"/>
          <w:szCs w:val="20"/>
        </w:rPr>
        <w:t>.&gt;</w:t>
      </w:r>
    </w:p>
    <w:p w14:paraId="51B00907" w14:textId="549A44E0" w:rsidR="00B24ABD" w:rsidRDefault="00B24ABD" w:rsidP="00DA5BD6">
      <w:pPr>
        <w:pStyle w:val="Heading2"/>
      </w:pPr>
      <w:proofErr w:type="spellStart"/>
      <w:r w:rsidRPr="00B27F0D">
        <w:lastRenderedPageBreak/>
        <w:t>Liste</w:t>
      </w:r>
      <w:proofErr w:type="spellEnd"/>
      <w:r w:rsidRPr="00B27F0D">
        <w:t xml:space="preserve"> de </w:t>
      </w:r>
      <w:proofErr w:type="spellStart"/>
      <w:r w:rsidRPr="00B27F0D">
        <w:t>vérification</w:t>
      </w:r>
      <w:proofErr w:type="spellEnd"/>
      <w:r w:rsidRPr="00B27F0D">
        <w:t xml:space="preserve"> du site </w:t>
      </w:r>
      <w:proofErr w:type="spellStart"/>
      <w:r w:rsidR="00DA5BD6" w:rsidRPr="00DA5BD6">
        <w:rPr>
          <w:rStyle w:val="TemplatedirectionsChar"/>
        </w:rPr>
        <w:t>Personnalisez</w:t>
      </w:r>
      <w:proofErr w:type="spellEnd"/>
      <w:r w:rsidR="00DA5BD6" w:rsidRPr="00DA5BD6">
        <w:rPr>
          <w:rStyle w:val="TemplatedirectionsChar"/>
        </w:rPr>
        <w:t xml:space="preserve"> les </w:t>
      </w:r>
      <w:proofErr w:type="spellStart"/>
      <w:r w:rsidR="00DA5BD6" w:rsidRPr="00DA5BD6">
        <w:rPr>
          <w:rStyle w:val="TemplatedirectionsChar"/>
        </w:rPr>
        <w:t>exemples</w:t>
      </w:r>
      <w:proofErr w:type="spellEnd"/>
      <w:r w:rsidR="00DA5BD6" w:rsidRPr="00DA5BD6">
        <w:rPr>
          <w:rStyle w:val="TemplatedirectionsChar"/>
        </w:rPr>
        <w:t xml:space="preserve"> </w:t>
      </w:r>
      <w:proofErr w:type="spellStart"/>
      <w:r w:rsidR="00DA5BD6" w:rsidRPr="00DA5BD6">
        <w:rPr>
          <w:rStyle w:val="TemplatedirectionsChar"/>
        </w:rPr>
        <w:t>d’invites</w:t>
      </w:r>
      <w:proofErr w:type="spellEnd"/>
      <w:r w:rsidR="00DA5BD6" w:rsidRPr="00DA5BD6">
        <w:rPr>
          <w:rStyle w:val="TemplatedirectionsChar"/>
        </w:rPr>
        <w:t xml:space="preserve"> ci-dessous </w:t>
      </w:r>
      <w:proofErr w:type="spellStart"/>
      <w:r w:rsidR="00DA5BD6" w:rsidRPr="00DA5BD6">
        <w:rPr>
          <w:rStyle w:val="TemplatedirectionsChar"/>
        </w:rPr>
        <w:t>en</w:t>
      </w:r>
      <w:proofErr w:type="spellEnd"/>
      <w:r w:rsidR="00DA5BD6" w:rsidRPr="00DA5BD6">
        <w:rPr>
          <w:rStyle w:val="TemplatedirectionsChar"/>
        </w:rPr>
        <w:t xml:space="preserve"> </w:t>
      </w:r>
      <w:proofErr w:type="spellStart"/>
      <w:r w:rsidR="00DA5BD6" w:rsidRPr="00DA5BD6">
        <w:rPr>
          <w:rStyle w:val="TemplatedirectionsChar"/>
        </w:rPr>
        <w:t>fonction</w:t>
      </w:r>
      <w:proofErr w:type="spellEnd"/>
      <w:r w:rsidR="00DA5BD6" w:rsidRPr="00DA5BD6">
        <w:rPr>
          <w:rStyle w:val="TemplatedirectionsChar"/>
        </w:rPr>
        <w:t xml:space="preserve"> de </w:t>
      </w:r>
      <w:proofErr w:type="spellStart"/>
      <w:r w:rsidR="00DA5BD6" w:rsidRPr="00DA5BD6">
        <w:rPr>
          <w:rStyle w:val="TemplatedirectionsChar"/>
        </w:rPr>
        <w:t>votre</w:t>
      </w:r>
      <w:proofErr w:type="spellEnd"/>
      <w:r w:rsidR="00DA5BD6" w:rsidRPr="00DA5BD6">
        <w:rPr>
          <w:rStyle w:val="TemplatedirectionsChar"/>
        </w:rPr>
        <w:t xml:space="preserve"> travail et de </w:t>
      </w:r>
      <w:proofErr w:type="spellStart"/>
      <w:r w:rsidR="00DA5BD6" w:rsidRPr="00DA5BD6">
        <w:rPr>
          <w:rStyle w:val="TemplatedirectionsChar"/>
        </w:rPr>
        <w:t>votre</w:t>
      </w:r>
      <w:proofErr w:type="spellEnd"/>
      <w:r w:rsidR="00DA5BD6" w:rsidRPr="00DA5BD6">
        <w:rPr>
          <w:rStyle w:val="TemplatedirectionsChar"/>
        </w:rPr>
        <w:t xml:space="preserve"> lieu de travail. </w:t>
      </w:r>
      <w:proofErr w:type="spellStart"/>
      <w:r w:rsidR="00DA5BD6" w:rsidRPr="00DA5BD6">
        <w:rPr>
          <w:rStyle w:val="TemplatedirectionsChar"/>
        </w:rPr>
        <w:t>Ajoutez</w:t>
      </w:r>
      <w:proofErr w:type="spellEnd"/>
      <w:r w:rsidR="00DA5BD6" w:rsidRPr="00DA5BD6">
        <w:rPr>
          <w:rStyle w:val="TemplatedirectionsChar"/>
        </w:rPr>
        <w:t xml:space="preserve"> </w:t>
      </w:r>
      <w:proofErr w:type="spellStart"/>
      <w:r w:rsidR="00DA5BD6" w:rsidRPr="00DA5BD6">
        <w:rPr>
          <w:rStyle w:val="TemplatedirectionsChar"/>
        </w:rPr>
        <w:t>ou</w:t>
      </w:r>
      <w:proofErr w:type="spellEnd"/>
      <w:r w:rsidR="00DA5BD6" w:rsidRPr="00DA5BD6">
        <w:rPr>
          <w:rStyle w:val="TemplatedirectionsChar"/>
        </w:rPr>
        <w:t xml:space="preserve"> </w:t>
      </w:r>
      <w:proofErr w:type="spellStart"/>
      <w:r w:rsidR="00DA5BD6" w:rsidRPr="00DA5BD6">
        <w:rPr>
          <w:rStyle w:val="TemplatedirectionsChar"/>
        </w:rPr>
        <w:t>supprimez</w:t>
      </w:r>
      <w:proofErr w:type="spellEnd"/>
      <w:r w:rsidR="00DA5BD6" w:rsidRPr="00DA5BD6">
        <w:rPr>
          <w:rStyle w:val="TemplatedirectionsChar"/>
        </w:rPr>
        <w:t xml:space="preserve"> des </w:t>
      </w:r>
      <w:proofErr w:type="spellStart"/>
      <w:r w:rsidR="00DA5BD6" w:rsidRPr="00DA5BD6">
        <w:rPr>
          <w:rStyle w:val="TemplatedirectionsChar"/>
        </w:rPr>
        <w:t>lignes</w:t>
      </w:r>
      <w:proofErr w:type="spellEnd"/>
      <w:r w:rsidR="00DA5BD6" w:rsidRPr="00DA5BD6">
        <w:rPr>
          <w:rStyle w:val="TemplatedirectionsChar"/>
        </w:rPr>
        <w:t xml:space="preserve"> </w:t>
      </w:r>
      <w:proofErr w:type="spellStart"/>
      <w:r w:rsidR="00DA5BD6" w:rsidRPr="00DA5BD6">
        <w:rPr>
          <w:rStyle w:val="TemplatedirectionsChar"/>
        </w:rPr>
        <w:t>selon</w:t>
      </w:r>
      <w:proofErr w:type="spellEnd"/>
      <w:r w:rsidR="00DA5BD6" w:rsidRPr="00DA5BD6">
        <w:rPr>
          <w:rStyle w:val="TemplatedirectionsChar"/>
        </w:rPr>
        <w:t xml:space="preserve"> </w:t>
      </w:r>
      <w:proofErr w:type="spellStart"/>
      <w:r w:rsidR="00DA5BD6" w:rsidRPr="00DA5BD6">
        <w:rPr>
          <w:rStyle w:val="TemplatedirectionsChar"/>
        </w:rPr>
        <w:t>vos</w:t>
      </w:r>
      <w:proofErr w:type="spellEnd"/>
      <w:r w:rsidR="00DA5BD6" w:rsidRPr="00DA5BD6">
        <w:rPr>
          <w:rStyle w:val="TemplatedirectionsChar"/>
        </w:rPr>
        <w:t xml:space="preserve"> </w:t>
      </w:r>
      <w:proofErr w:type="spellStart"/>
      <w:r w:rsidR="00DA5BD6" w:rsidRPr="00DA5BD6">
        <w:rPr>
          <w:rStyle w:val="TemplatedirectionsChar"/>
        </w:rPr>
        <w:t>besoins</w:t>
      </w:r>
      <w:proofErr w:type="spellEnd"/>
      <w:r w:rsidR="00DA5BD6" w:rsidRPr="00DA5BD6">
        <w:rPr>
          <w:rStyle w:val="TemplatedirectionsChar"/>
        </w:rPr>
        <w:t>.</w:t>
      </w:r>
    </w:p>
    <w:tbl>
      <w:tblPr>
        <w:tblStyle w:val="PlainTable1"/>
        <w:tblW w:w="10080" w:type="dxa"/>
        <w:tblLayout w:type="fixed"/>
        <w:tblLook w:val="04A0" w:firstRow="1" w:lastRow="0" w:firstColumn="1" w:lastColumn="0" w:noHBand="0" w:noVBand="1"/>
      </w:tblPr>
      <w:tblGrid>
        <w:gridCol w:w="2159"/>
        <w:gridCol w:w="359"/>
        <w:gridCol w:w="2160"/>
        <w:gridCol w:w="360"/>
        <w:gridCol w:w="2162"/>
        <w:gridCol w:w="360"/>
        <w:gridCol w:w="2160"/>
        <w:gridCol w:w="360"/>
      </w:tblGrid>
      <w:tr w:rsidR="00B24ABD" w:rsidRPr="007C0386" w14:paraId="64F22872" w14:textId="77777777" w:rsidTr="00015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57398B" w14:textId="77777777" w:rsidR="00B24ABD" w:rsidRPr="00B27F0D" w:rsidRDefault="00B24ABD" w:rsidP="00015296">
            <w:pPr>
              <w:spacing w:before="80" w:after="80"/>
              <w:rPr>
                <w:szCs w:val="20"/>
              </w:rPr>
            </w:pPr>
            <w:r w:rsidRPr="00B27F0D">
              <w:t xml:space="preserve">Environnement 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4767D4" w14:textId="26450E60" w:rsidR="00B24ABD" w:rsidRPr="00B27F0D" w:rsidRDefault="001476CF" w:rsidP="00015296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476CF">
              <w:t>Risques</w:t>
            </w:r>
            <w:proofErr w:type="spellEnd"/>
            <w:r w:rsidRPr="001476CF">
              <w:t xml:space="preserve"> </w:t>
            </w:r>
            <w:proofErr w:type="spellStart"/>
            <w:r w:rsidRPr="001476CF">
              <w:t>généraux</w:t>
            </w:r>
            <w:proofErr w:type="spellEnd"/>
            <w:r w:rsidRPr="001476CF">
              <w:t xml:space="preserve"> sur le site</w:t>
            </w:r>
          </w:p>
        </w:tc>
        <w:tc>
          <w:tcPr>
            <w:tcW w:w="252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72428" w14:textId="65722A4F" w:rsidR="00B24ABD" w:rsidRPr="00B27F0D" w:rsidRDefault="001476CF" w:rsidP="00015296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476CF">
              <w:t>Mesures</w:t>
            </w:r>
            <w:proofErr w:type="spellEnd"/>
            <w:r w:rsidRPr="001476CF">
              <w:t xml:space="preserve"> de </w:t>
            </w:r>
            <w:proofErr w:type="spellStart"/>
            <w:r w:rsidRPr="001476CF">
              <w:t>contrôle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7E2DAD6" w14:textId="67CE16CD" w:rsidR="00B24ABD" w:rsidRPr="00B27F0D" w:rsidRDefault="00B24ABD" w:rsidP="00015296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proofErr w:type="spellStart"/>
            <w:r w:rsidRPr="00B27F0D">
              <w:t>Autre</w:t>
            </w:r>
            <w:proofErr w:type="spellEnd"/>
            <w:r w:rsidRPr="00B27F0D">
              <w:t xml:space="preserve"> </w:t>
            </w:r>
          </w:p>
        </w:tc>
      </w:tr>
      <w:tr w:rsidR="001476CF" w14:paraId="2B8D0F5E" w14:textId="77777777" w:rsidTr="00171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top w:val="single" w:sz="2" w:space="0" w:color="auto"/>
              <w:left w:val="nil"/>
            </w:tcBorders>
          </w:tcPr>
          <w:p w14:paraId="39067C0D" w14:textId="12AEEF48" w:rsidR="001476CF" w:rsidRPr="001476CF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proofErr w:type="spellStart"/>
            <w:r w:rsidRPr="001476CF">
              <w:rPr>
                <w:b w:val="0"/>
                <w:bCs w:val="0"/>
                <w:sz w:val="16"/>
                <w:szCs w:val="16"/>
              </w:rPr>
              <w:t>éclairage</w:t>
            </w:r>
            <w:proofErr w:type="spellEnd"/>
          </w:p>
        </w:tc>
        <w:tc>
          <w:tcPr>
            <w:tcW w:w="359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D1C202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</w:tcBorders>
          </w:tcPr>
          <w:p w14:paraId="320CA4EA" w14:textId="0F58823F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propreté</w:t>
            </w:r>
            <w:proofErr w:type="spellEnd"/>
            <w:r w:rsidRPr="001476CF">
              <w:rPr>
                <w:sz w:val="16"/>
                <w:szCs w:val="16"/>
              </w:rPr>
              <w:t xml:space="preserve"> de la zone de travail</w:t>
            </w:r>
          </w:p>
        </w:tc>
        <w:tc>
          <w:tcPr>
            <w:tcW w:w="36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1F64D9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</w:tcBorders>
          </w:tcPr>
          <w:p w14:paraId="116CA962" w14:textId="18088705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1476CF">
              <w:rPr>
                <w:sz w:val="16"/>
                <w:szCs w:val="16"/>
              </w:rPr>
              <w:t xml:space="preserve">protections </w:t>
            </w:r>
            <w:proofErr w:type="spellStart"/>
            <w:r w:rsidRPr="001476CF">
              <w:rPr>
                <w:sz w:val="16"/>
                <w:szCs w:val="16"/>
              </w:rPr>
              <w:t>d’équipement</w:t>
            </w:r>
            <w:proofErr w:type="spellEnd"/>
          </w:p>
        </w:tc>
        <w:tc>
          <w:tcPr>
            <w:tcW w:w="36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AAD232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</w:tcBorders>
          </w:tcPr>
          <w:p w14:paraId="044E877C" w14:textId="5AA04B95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contrôles</w:t>
            </w:r>
            <w:proofErr w:type="spellEnd"/>
            <w:r w:rsidRPr="001476CF">
              <w:rPr>
                <w:sz w:val="16"/>
                <w:szCs w:val="16"/>
              </w:rPr>
              <w:t xml:space="preserve"> </w:t>
            </w:r>
            <w:proofErr w:type="spellStart"/>
            <w:r w:rsidRPr="001476CF">
              <w:rPr>
                <w:sz w:val="16"/>
                <w:szCs w:val="16"/>
              </w:rPr>
              <w:t>d’équipement</w:t>
            </w:r>
            <w:proofErr w:type="spellEnd"/>
          </w:p>
        </w:tc>
        <w:tc>
          <w:tcPr>
            <w:tcW w:w="360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14:paraId="53B03FD1" w14:textId="77777777" w:rsidR="001476CF" w:rsidRPr="005E1135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2B0D4E2F" w14:textId="77777777" w:rsidTr="00171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</w:tcPr>
          <w:p w14:paraId="5D9345D7" w14:textId="13ABD5A5" w:rsidR="001476CF" w:rsidRPr="001476CF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proofErr w:type="spellStart"/>
            <w:r w:rsidRPr="001476CF">
              <w:rPr>
                <w:b w:val="0"/>
                <w:bCs w:val="0"/>
                <w:sz w:val="16"/>
                <w:szCs w:val="16"/>
              </w:rPr>
              <w:t>qualité</w:t>
            </w:r>
            <w:proofErr w:type="spellEnd"/>
            <w:r w:rsidRPr="001476CF">
              <w:rPr>
                <w:b w:val="0"/>
                <w:bCs w:val="0"/>
                <w:sz w:val="16"/>
                <w:szCs w:val="16"/>
              </w:rPr>
              <w:t xml:space="preserve"> de </w:t>
            </w:r>
            <w:proofErr w:type="spellStart"/>
            <w:r w:rsidRPr="001476CF">
              <w:rPr>
                <w:b w:val="0"/>
                <w:bCs w:val="0"/>
                <w:sz w:val="16"/>
                <w:szCs w:val="16"/>
              </w:rPr>
              <w:t>l’air</w:t>
            </w:r>
            <w:proofErr w:type="spellEnd"/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5EB27E3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5966270D" w14:textId="1F37D8FA" w:rsidR="001476CF" w:rsidRPr="001476CF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1476CF">
              <w:rPr>
                <w:sz w:val="16"/>
                <w:szCs w:val="16"/>
              </w:rPr>
              <w:t>stockage de matériel</w:t>
            </w: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EF4F3AA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</w:tcPr>
          <w:p w14:paraId="5634A7B5" w14:textId="506177D1" w:rsidR="001476CF" w:rsidRPr="001476CF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1476CF">
              <w:rPr>
                <w:sz w:val="16"/>
                <w:szCs w:val="16"/>
              </w:rPr>
              <w:t>barricades/</w:t>
            </w:r>
            <w:proofErr w:type="spellStart"/>
            <w:r w:rsidRPr="001476CF">
              <w:rPr>
                <w:sz w:val="16"/>
                <w:szCs w:val="16"/>
              </w:rPr>
              <w:t>barrières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D12BA9F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128E46DF" w14:textId="24AA6EB7" w:rsidR="001476CF" w:rsidRPr="001476CF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état</w:t>
            </w:r>
            <w:proofErr w:type="spellEnd"/>
            <w:r w:rsidRPr="001476CF">
              <w:rPr>
                <w:sz w:val="16"/>
                <w:szCs w:val="16"/>
              </w:rPr>
              <w:t xml:space="preserve"> des </w:t>
            </w:r>
            <w:proofErr w:type="spellStart"/>
            <w:r w:rsidRPr="001476CF">
              <w:rPr>
                <w:sz w:val="16"/>
                <w:szCs w:val="16"/>
              </w:rPr>
              <w:t>outils</w:t>
            </w:r>
            <w:proofErr w:type="spellEnd"/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77419C12" w14:textId="77777777" w:rsidR="001476CF" w:rsidRPr="005E1135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51D6FE42" w14:textId="77777777" w:rsidTr="00641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</w:tcPr>
          <w:p w14:paraId="387D2D6D" w14:textId="40CF1C5E" w:rsidR="001476CF" w:rsidRPr="001476CF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1476CF">
              <w:rPr>
                <w:b w:val="0"/>
                <w:bCs w:val="0"/>
                <w:sz w:val="16"/>
                <w:szCs w:val="16"/>
              </w:rPr>
              <w:t>bruit</w:t>
            </w: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5448BF6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21BA1C48" w14:textId="539ED220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traitement</w:t>
            </w:r>
            <w:proofErr w:type="spellEnd"/>
            <w:r w:rsidRPr="001476CF">
              <w:rPr>
                <w:sz w:val="16"/>
                <w:szCs w:val="16"/>
              </w:rPr>
              <w:t xml:space="preserve"> des </w:t>
            </w:r>
            <w:proofErr w:type="spellStart"/>
            <w:r w:rsidRPr="001476CF">
              <w:rPr>
                <w:sz w:val="16"/>
                <w:szCs w:val="16"/>
              </w:rPr>
              <w:t>déchets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BDBCDAB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</w:tcPr>
          <w:p w14:paraId="3A6E1F51" w14:textId="669F74D8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1476CF">
              <w:rPr>
                <w:sz w:val="16"/>
                <w:szCs w:val="16"/>
              </w:rPr>
              <w:t xml:space="preserve">zones de </w:t>
            </w:r>
            <w:proofErr w:type="spellStart"/>
            <w:r w:rsidRPr="001476CF">
              <w:rPr>
                <w:sz w:val="16"/>
                <w:szCs w:val="16"/>
              </w:rPr>
              <w:t>contrôle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DB44C8E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78E9AD2A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37A50C56" w14:textId="77777777" w:rsidR="001476CF" w:rsidRPr="005E1135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465119BC" w14:textId="77777777" w:rsidTr="00641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</w:tcPr>
          <w:p w14:paraId="3FE4FA9A" w14:textId="2311BB53" w:rsidR="001476CF" w:rsidRPr="001476CF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proofErr w:type="spellStart"/>
            <w:r w:rsidRPr="001476CF">
              <w:rPr>
                <w:b w:val="0"/>
                <w:bCs w:val="0"/>
                <w:sz w:val="16"/>
                <w:szCs w:val="16"/>
              </w:rPr>
              <w:t>température</w:t>
            </w:r>
            <w:proofErr w:type="spellEnd"/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E6EAA81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068FF86C" w14:textId="27C7E2A0" w:rsidR="001476CF" w:rsidRPr="001476CF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1476CF">
              <w:rPr>
                <w:sz w:val="16"/>
                <w:szCs w:val="16"/>
              </w:rPr>
              <w:t>sorties/entrées</w:t>
            </w: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C3A0DBE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</w:tcPr>
          <w:p w14:paraId="3A2E08F1" w14:textId="091C2F55" w:rsidR="001476CF" w:rsidRPr="001476CF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panneaux</w:t>
            </w:r>
            <w:proofErr w:type="spellEnd"/>
            <w:r w:rsidRPr="001476CF">
              <w:rPr>
                <w:sz w:val="16"/>
                <w:szCs w:val="16"/>
              </w:rPr>
              <w:t xml:space="preserve"> de </w:t>
            </w:r>
            <w:proofErr w:type="spellStart"/>
            <w:r w:rsidRPr="001476CF">
              <w:rPr>
                <w:sz w:val="16"/>
                <w:szCs w:val="16"/>
              </w:rPr>
              <w:t>sécurité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319D401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60E6E4A8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14DEE703" w14:textId="77777777" w:rsidR="001476CF" w:rsidRPr="005E1135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21B5F02B" w14:textId="77777777" w:rsidTr="00641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</w:tcPr>
          <w:p w14:paraId="30550B41" w14:textId="553F6778" w:rsidR="001476CF" w:rsidRPr="001476CF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proofErr w:type="spellStart"/>
            <w:r w:rsidRPr="001476CF">
              <w:rPr>
                <w:b w:val="0"/>
                <w:bCs w:val="0"/>
                <w:sz w:val="16"/>
                <w:szCs w:val="16"/>
              </w:rPr>
              <w:t>précipitations</w:t>
            </w:r>
            <w:proofErr w:type="spellEnd"/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99D7ACE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397D0189" w14:textId="58AF456C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1476CF">
              <w:rPr>
                <w:sz w:val="16"/>
                <w:szCs w:val="16"/>
              </w:rPr>
              <w:t>escaliers/</w:t>
            </w:r>
            <w:proofErr w:type="spellStart"/>
            <w:r w:rsidRPr="001476CF">
              <w:rPr>
                <w:sz w:val="16"/>
                <w:szCs w:val="16"/>
              </w:rPr>
              <w:t>rampes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BB0B04D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</w:tcPr>
          <w:p w14:paraId="1468310C" w14:textId="3FA3F90D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1476CF">
              <w:rPr>
                <w:sz w:val="16"/>
                <w:szCs w:val="16"/>
              </w:rPr>
              <w:t>EPI</w:t>
            </w: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C2E603D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1A2EFDEC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17D000A8" w14:textId="77777777" w:rsidR="001476CF" w:rsidRPr="005E1135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60C4F362" w14:textId="77777777" w:rsidTr="006E4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</w:tcPr>
          <w:p w14:paraId="5BCB71DE" w14:textId="1EA240EE" w:rsidR="001476CF" w:rsidRPr="001476CF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1476CF">
              <w:rPr>
                <w:b w:val="0"/>
                <w:bCs w:val="0"/>
                <w:sz w:val="16"/>
                <w:szCs w:val="16"/>
              </w:rPr>
              <w:t>vent</w:t>
            </w: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6DC4018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6A93A884" w14:textId="47211555" w:rsidR="001476CF" w:rsidRPr="001476CF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trous</w:t>
            </w:r>
            <w:proofErr w:type="spellEnd"/>
            <w:r w:rsidRPr="001476CF">
              <w:rPr>
                <w:sz w:val="16"/>
                <w:szCs w:val="16"/>
              </w:rPr>
              <w:t>/</w:t>
            </w:r>
            <w:proofErr w:type="spellStart"/>
            <w:r w:rsidRPr="001476CF">
              <w:rPr>
                <w:sz w:val="16"/>
                <w:szCs w:val="16"/>
              </w:rPr>
              <w:t>ouvertures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DB4BAF4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5974E4CD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47A7538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18EFE300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45E44201" w14:textId="77777777" w:rsidR="001476CF" w:rsidRPr="005E1135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151F311E" w14:textId="77777777" w:rsidTr="006E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</w:tcPr>
          <w:p w14:paraId="7EB9DA54" w14:textId="446DA13C" w:rsidR="001476CF" w:rsidRPr="001476CF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1476CF">
              <w:rPr>
                <w:b w:val="0"/>
                <w:bCs w:val="0"/>
                <w:sz w:val="16"/>
                <w:szCs w:val="16"/>
              </w:rPr>
              <w:t>soleil</w:t>
            </w: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AF9BFA7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1A3A3C51" w14:textId="300A2154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fouilles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728B050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7F00D270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D9609AC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5FFDF668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2CE2D557" w14:textId="77777777" w:rsidR="001476CF" w:rsidRPr="005E1135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13EE1D6E" w14:textId="77777777" w:rsidTr="006E4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</w:tcPr>
          <w:p w14:paraId="68ABFC73" w14:textId="769E9D86" w:rsidR="001476CF" w:rsidRPr="001476CF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1476CF">
              <w:rPr>
                <w:b w:val="0"/>
                <w:bCs w:val="0"/>
                <w:sz w:val="16"/>
                <w:szCs w:val="16"/>
              </w:rPr>
              <w:t>terrain/sol</w:t>
            </w: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900BC98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1C4FCD84" w14:textId="085DAF5C" w:rsidR="001476CF" w:rsidRPr="001476CF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glisser</w:t>
            </w:r>
            <w:proofErr w:type="spellEnd"/>
            <w:r w:rsidRPr="001476CF">
              <w:rPr>
                <w:sz w:val="16"/>
                <w:szCs w:val="16"/>
              </w:rPr>
              <w:t>/</w:t>
            </w:r>
            <w:proofErr w:type="spellStart"/>
            <w:r w:rsidRPr="001476CF">
              <w:rPr>
                <w:sz w:val="16"/>
                <w:szCs w:val="16"/>
              </w:rPr>
              <w:t>trébucher</w:t>
            </w:r>
            <w:proofErr w:type="spellEnd"/>
            <w:r w:rsidRPr="001476CF">
              <w:rPr>
                <w:sz w:val="16"/>
                <w:szCs w:val="16"/>
              </w:rPr>
              <w:t>/</w:t>
            </w:r>
            <w:proofErr w:type="spellStart"/>
            <w:r w:rsidRPr="001476CF">
              <w:rPr>
                <w:sz w:val="16"/>
                <w:szCs w:val="16"/>
              </w:rPr>
              <w:t>chuter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C8C0091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61FE9CAE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FCDAF86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10D3B29A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2477686F" w14:textId="77777777" w:rsidR="001476CF" w:rsidRPr="005E1135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5E589B65" w14:textId="77777777" w:rsidTr="006E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</w:tcPr>
          <w:p w14:paraId="30EBB3CB" w14:textId="3F49B117" w:rsidR="001476CF" w:rsidRPr="001476CF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proofErr w:type="spellStart"/>
            <w:r w:rsidRPr="001476CF">
              <w:rPr>
                <w:b w:val="0"/>
                <w:bCs w:val="0"/>
                <w:sz w:val="16"/>
                <w:szCs w:val="16"/>
              </w:rPr>
              <w:t>insectes</w:t>
            </w:r>
            <w:proofErr w:type="spellEnd"/>
            <w:r w:rsidRPr="001476CF">
              <w:rPr>
                <w:b w:val="0"/>
                <w:bCs w:val="0"/>
                <w:sz w:val="16"/>
                <w:szCs w:val="16"/>
              </w:rPr>
              <w:t>/</w:t>
            </w:r>
            <w:proofErr w:type="spellStart"/>
            <w:r w:rsidRPr="001476CF">
              <w:rPr>
                <w:b w:val="0"/>
                <w:bCs w:val="0"/>
                <w:sz w:val="16"/>
                <w:szCs w:val="16"/>
              </w:rPr>
              <w:t>ravageurs</w:t>
            </w:r>
            <w:proofErr w:type="spellEnd"/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D5D3A60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5C956797" w14:textId="2E7F01A9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lignes</w:t>
            </w:r>
            <w:proofErr w:type="spellEnd"/>
            <w:r w:rsidRPr="001476CF">
              <w:rPr>
                <w:sz w:val="16"/>
                <w:szCs w:val="16"/>
              </w:rPr>
              <w:t xml:space="preserve"> </w:t>
            </w:r>
            <w:proofErr w:type="spellStart"/>
            <w:r w:rsidRPr="001476CF">
              <w:rPr>
                <w:sz w:val="16"/>
                <w:szCs w:val="16"/>
              </w:rPr>
              <w:t>électriques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AB3E937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1306C943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63C07F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3BDC819B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1564FD5D" w14:textId="77777777" w:rsidR="001476CF" w:rsidRPr="005E1135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4232F16D" w14:textId="77777777" w:rsidTr="006E4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</w:tcPr>
          <w:p w14:paraId="084E5DE4" w14:textId="013B9713" w:rsidR="001476CF" w:rsidRPr="001476CF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proofErr w:type="spellStart"/>
            <w:r w:rsidRPr="001476CF">
              <w:rPr>
                <w:b w:val="0"/>
                <w:bCs w:val="0"/>
                <w:sz w:val="16"/>
                <w:szCs w:val="16"/>
              </w:rPr>
              <w:t>faune</w:t>
            </w:r>
            <w:proofErr w:type="spellEnd"/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174B265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34EC99DE" w14:textId="24371294" w:rsidR="001476CF" w:rsidRPr="001476CF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aériennes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3D7B6EE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3591CE22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59DC9FD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015ACE5F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13ABD5BA" w14:textId="77777777" w:rsidR="001476CF" w:rsidRPr="005E1135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0D9C2A33" w14:textId="77777777" w:rsidTr="006E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  <w:vAlign w:val="center"/>
          </w:tcPr>
          <w:p w14:paraId="3764B20F" w14:textId="77777777" w:rsidR="001476CF" w:rsidRPr="003F4DC2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D0FC84F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518456E4" w14:textId="2C7D9ADE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produits</w:t>
            </w:r>
            <w:proofErr w:type="spellEnd"/>
            <w:r w:rsidRPr="001476CF">
              <w:rPr>
                <w:sz w:val="16"/>
                <w:szCs w:val="16"/>
              </w:rPr>
              <w:t xml:space="preserve"> </w:t>
            </w:r>
            <w:proofErr w:type="spellStart"/>
            <w:r w:rsidRPr="001476CF">
              <w:rPr>
                <w:sz w:val="16"/>
                <w:szCs w:val="16"/>
              </w:rPr>
              <w:t>chimiques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D063AA6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5304D9A1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C1DE1D5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216D9B3F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04E984E6" w14:textId="77777777" w:rsidR="001476CF" w:rsidRPr="005E1135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480F1E4A" w14:textId="77777777" w:rsidTr="006E4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  <w:vAlign w:val="center"/>
          </w:tcPr>
          <w:p w14:paraId="3B0B944F" w14:textId="77777777" w:rsidR="001476CF" w:rsidRPr="003F4DC2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64573DD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717AC4F7" w14:textId="5DA81680" w:rsidR="001476CF" w:rsidRPr="001476CF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potentiel</w:t>
            </w:r>
            <w:proofErr w:type="spellEnd"/>
            <w:r w:rsidRPr="001476CF">
              <w:rPr>
                <w:sz w:val="16"/>
                <w:szCs w:val="16"/>
              </w:rPr>
              <w:t xml:space="preserve"> de </w:t>
            </w:r>
            <w:proofErr w:type="spellStart"/>
            <w:r w:rsidRPr="001476CF">
              <w:rPr>
                <w:sz w:val="16"/>
                <w:szCs w:val="16"/>
              </w:rPr>
              <w:t>déversement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DE33636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60A38078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B84670A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2171D69B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2742C869" w14:textId="77777777" w:rsidR="001476CF" w:rsidRPr="005E1135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5517A4E5" w14:textId="77777777" w:rsidTr="006E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  <w:vAlign w:val="center"/>
          </w:tcPr>
          <w:p w14:paraId="0709D4ED" w14:textId="77777777" w:rsidR="001476CF" w:rsidRPr="003F4DC2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3A4BFC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1A81CBC1" w14:textId="46121C03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1476CF">
              <w:rPr>
                <w:sz w:val="16"/>
                <w:szCs w:val="16"/>
              </w:rPr>
              <w:t xml:space="preserve">circulation des </w:t>
            </w:r>
            <w:proofErr w:type="spellStart"/>
            <w:r w:rsidRPr="001476CF">
              <w:rPr>
                <w:sz w:val="16"/>
                <w:szCs w:val="16"/>
              </w:rPr>
              <w:t>véhicules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072705A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414CD9E1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C4F5485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4A6A5812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6CC177A3" w14:textId="77777777" w:rsidR="001476CF" w:rsidRPr="005E1135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11298E95" w14:textId="77777777" w:rsidTr="006E4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  <w:vAlign w:val="center"/>
          </w:tcPr>
          <w:p w14:paraId="071DC8A0" w14:textId="77777777" w:rsidR="001476CF" w:rsidRPr="003F4DC2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CA65707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34656429" w14:textId="316FFA45" w:rsidR="001476CF" w:rsidRPr="001476CF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équipement</w:t>
            </w:r>
            <w:proofErr w:type="spellEnd"/>
            <w:r w:rsidRPr="001476CF">
              <w:rPr>
                <w:sz w:val="16"/>
                <w:szCs w:val="16"/>
              </w:rPr>
              <w:t xml:space="preserve"> mobile </w:t>
            </w:r>
            <w:proofErr w:type="spellStart"/>
            <w:r w:rsidRPr="001476CF">
              <w:rPr>
                <w:sz w:val="16"/>
                <w:szCs w:val="16"/>
              </w:rPr>
              <w:t>motorisé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0C050B6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5CE52B76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EC1236F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327943CC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712AC737" w14:textId="77777777" w:rsidR="001476CF" w:rsidRPr="005E1135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78EFDCED" w14:textId="77777777" w:rsidTr="006E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  <w:vAlign w:val="center"/>
          </w:tcPr>
          <w:p w14:paraId="024F9883" w14:textId="77777777" w:rsidR="001476CF" w:rsidRPr="003F4DC2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29A9DC6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40A39A03" w14:textId="635F30CD" w:rsidR="001476CF" w:rsidRPr="001476CF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trafic</w:t>
            </w:r>
            <w:proofErr w:type="spellEnd"/>
            <w:r w:rsidRPr="001476CF">
              <w:rPr>
                <w:sz w:val="16"/>
                <w:szCs w:val="16"/>
              </w:rPr>
              <w:t xml:space="preserve"> </w:t>
            </w:r>
            <w:proofErr w:type="spellStart"/>
            <w:r w:rsidRPr="001476CF">
              <w:rPr>
                <w:sz w:val="16"/>
                <w:szCs w:val="16"/>
              </w:rPr>
              <w:t>piétonnier</w:t>
            </w:r>
            <w:proofErr w:type="spellEnd"/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F5830D7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55569A72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66FE84B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3E2F8021" w14:textId="77777777" w:rsidR="001476CF" w:rsidRPr="003F4DC2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3F5347A2" w14:textId="77777777" w:rsidR="001476CF" w:rsidRPr="005E1135" w:rsidRDefault="001476CF" w:rsidP="001476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476CF" w14:paraId="1EC23F43" w14:textId="77777777" w:rsidTr="006E4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  <w:vAlign w:val="center"/>
          </w:tcPr>
          <w:p w14:paraId="24FB7074" w14:textId="77777777" w:rsidR="001476CF" w:rsidRPr="003F4DC2" w:rsidRDefault="001476CF" w:rsidP="001476CF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D15CB76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</w:tcPr>
          <w:p w14:paraId="282B45FC" w14:textId="0F57F6A2" w:rsidR="001476CF" w:rsidRPr="001476CF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proofErr w:type="spellStart"/>
            <w:r w:rsidRPr="001476CF">
              <w:rPr>
                <w:sz w:val="16"/>
                <w:szCs w:val="16"/>
              </w:rPr>
              <w:t>autre</w:t>
            </w:r>
            <w:proofErr w:type="spellEnd"/>
            <w:r w:rsidRPr="001476CF">
              <w:rPr>
                <w:sz w:val="16"/>
                <w:szCs w:val="16"/>
              </w:rPr>
              <w:t xml:space="preserve"> main-</w:t>
            </w:r>
            <w:proofErr w:type="spellStart"/>
            <w:r w:rsidRPr="001476CF">
              <w:rPr>
                <w:sz w:val="16"/>
                <w:szCs w:val="16"/>
              </w:rPr>
              <w:t>d’œuvre</w:t>
            </w:r>
            <w:proofErr w:type="spellEnd"/>
            <w:r w:rsidRPr="001476CF">
              <w:rPr>
                <w:sz w:val="16"/>
                <w:szCs w:val="16"/>
              </w:rPr>
              <w:t xml:space="preserve"> sur place</w:t>
            </w: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289F67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7477F780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95ED579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0630530F" w14:textId="77777777" w:rsidR="001476CF" w:rsidRPr="003F4DC2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06EF2099" w14:textId="77777777" w:rsidR="001476CF" w:rsidRPr="005E1135" w:rsidRDefault="001476CF" w:rsidP="001476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24ABD" w14:paraId="1AE2D598" w14:textId="77777777" w:rsidTr="0001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  <w:vAlign w:val="center"/>
          </w:tcPr>
          <w:p w14:paraId="1D01B13A" w14:textId="77777777" w:rsidR="00B24ABD" w:rsidRPr="003F4DC2" w:rsidRDefault="00B24ABD" w:rsidP="00015296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4F8C746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3701B407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7644416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3C94EE23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8808F01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36FAEE7C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539BCBB6" w14:textId="77777777" w:rsidR="00B24ABD" w:rsidRPr="005E1135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24ABD" w14:paraId="5D872314" w14:textId="77777777" w:rsidTr="00015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  <w:vAlign w:val="center"/>
          </w:tcPr>
          <w:p w14:paraId="0B28DED8" w14:textId="77777777" w:rsidR="00B24ABD" w:rsidRPr="003F4DC2" w:rsidRDefault="00B24ABD" w:rsidP="00015296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9F9C7E8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3E76D50A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D7BE97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42B79E84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9490AF1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223582FD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79EEE9AA" w14:textId="77777777" w:rsidR="00B24ABD" w:rsidRPr="005E1135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24ABD" w14:paraId="4B7F3C89" w14:textId="77777777" w:rsidTr="0001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</w:tcBorders>
            <w:vAlign w:val="center"/>
          </w:tcPr>
          <w:p w14:paraId="2459AE14" w14:textId="77777777" w:rsidR="00B24ABD" w:rsidRPr="003F4DC2" w:rsidRDefault="00B24ABD" w:rsidP="00015296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77F9C1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58B51556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600753C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</w:tcBorders>
            <w:vAlign w:val="center"/>
          </w:tcPr>
          <w:p w14:paraId="4A9E5557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73CBC94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center"/>
          </w:tcPr>
          <w:p w14:paraId="301B48AB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21BF85DD" w14:textId="77777777" w:rsidR="00B24ABD" w:rsidRPr="005E1135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24ABD" w14:paraId="0A736D5F" w14:textId="77777777" w:rsidTr="00015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6B423805" w14:textId="77777777" w:rsidR="00B24ABD" w:rsidRPr="003F4DC2" w:rsidRDefault="00B24ABD" w:rsidP="00015296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666C195E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5C16073C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54206BB4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7AD0A93C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31F962A0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47496978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5FF629" w14:textId="77777777" w:rsidR="00B24ABD" w:rsidRPr="005E1135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24ABD" w14:paraId="45318E04" w14:textId="77777777" w:rsidTr="0001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09378D43" w14:textId="77777777" w:rsidR="00B24ABD" w:rsidRPr="003F4DC2" w:rsidRDefault="00B24ABD" w:rsidP="00015296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3332FC36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46027849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67CD6C19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4EB8E448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261A78E5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609CC1C1" w14:textId="77777777" w:rsidR="00B24ABD" w:rsidRPr="003F4DC2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C1FDC6" w14:textId="77777777" w:rsidR="00B24ABD" w:rsidRPr="005E1135" w:rsidRDefault="00B24ABD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4B3720" w14:paraId="46B713D8" w14:textId="77777777" w:rsidTr="00015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07CC49EB" w14:textId="77777777" w:rsidR="004B3720" w:rsidRPr="003F4DC2" w:rsidRDefault="004B3720" w:rsidP="00015296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433C801B" w14:textId="77777777" w:rsidR="004B3720" w:rsidRPr="003F4DC2" w:rsidRDefault="004B3720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030B6D72" w14:textId="77777777" w:rsidR="004B3720" w:rsidRPr="003F4DC2" w:rsidRDefault="004B3720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68725586" w14:textId="77777777" w:rsidR="004B3720" w:rsidRPr="003F4DC2" w:rsidRDefault="004B3720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0547EED8" w14:textId="77777777" w:rsidR="004B3720" w:rsidRPr="003F4DC2" w:rsidRDefault="004B3720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33A293EF" w14:textId="77777777" w:rsidR="004B3720" w:rsidRPr="003F4DC2" w:rsidRDefault="004B3720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7F120BE4" w14:textId="77777777" w:rsidR="004B3720" w:rsidRPr="003F4DC2" w:rsidRDefault="004B3720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25F2263" w14:textId="77777777" w:rsidR="004B3720" w:rsidRPr="005E1135" w:rsidRDefault="004B3720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4B3720" w14:paraId="4FB79234" w14:textId="77777777" w:rsidTr="0001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6860ABF7" w14:textId="77777777" w:rsidR="004B3720" w:rsidRPr="003F4DC2" w:rsidRDefault="004B3720" w:rsidP="00015296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5FB214FF" w14:textId="77777777" w:rsidR="004B3720" w:rsidRPr="003F4DC2" w:rsidRDefault="004B3720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4DDC548D" w14:textId="77777777" w:rsidR="004B3720" w:rsidRPr="003F4DC2" w:rsidRDefault="004B3720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18A47DDE" w14:textId="77777777" w:rsidR="004B3720" w:rsidRPr="003F4DC2" w:rsidRDefault="004B3720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797D5C8D" w14:textId="77777777" w:rsidR="004B3720" w:rsidRPr="003F4DC2" w:rsidRDefault="004B3720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single" w:sz="2" w:space="0" w:color="auto"/>
            </w:tcBorders>
            <w:shd w:val="clear" w:color="auto" w:fill="auto"/>
            <w:vAlign w:val="center"/>
          </w:tcPr>
          <w:p w14:paraId="5954822F" w14:textId="77777777" w:rsidR="004B3720" w:rsidRPr="003F4DC2" w:rsidRDefault="004B3720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4" w:space="0" w:color="BFBFBF" w:themeColor="background1" w:themeShade="BF"/>
            </w:tcBorders>
            <w:vAlign w:val="center"/>
          </w:tcPr>
          <w:p w14:paraId="1A1333BF" w14:textId="77777777" w:rsidR="004B3720" w:rsidRPr="003F4DC2" w:rsidRDefault="004B3720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DB4E4B9" w14:textId="77777777" w:rsidR="004B3720" w:rsidRPr="005E1135" w:rsidRDefault="004B3720" w:rsidP="000152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24ABD" w14:paraId="2214E01F" w14:textId="77777777" w:rsidTr="00015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left w:val="nil"/>
              <w:bottom w:val="single" w:sz="12" w:space="0" w:color="auto"/>
            </w:tcBorders>
            <w:vAlign w:val="center"/>
          </w:tcPr>
          <w:p w14:paraId="1921F750" w14:textId="77777777" w:rsidR="00B24ABD" w:rsidRPr="003F4DC2" w:rsidRDefault="00B24ABD" w:rsidP="00015296">
            <w:pPr>
              <w:spacing w:before="40" w:after="4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1972F5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65BF201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5FD168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6F1295E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CCE9E5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C35C9E2" w14:textId="77777777" w:rsidR="00B24ABD" w:rsidRPr="003F4DC2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8EDF2F" w14:textId="77777777" w:rsidR="00B24ABD" w:rsidRPr="005E1135" w:rsidRDefault="00B24ABD" w:rsidP="000152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5D6EDE42" w14:textId="005D7672" w:rsidR="00A65FE9" w:rsidRPr="005718E8" w:rsidRDefault="001476CF" w:rsidP="00B27F0D">
      <w:pPr>
        <w:pStyle w:val="Heading2"/>
        <w:rPr>
          <w:rFonts w:eastAsiaTheme="minorEastAsia"/>
          <w:szCs w:val="36"/>
        </w:rPr>
      </w:pPr>
      <w:r w:rsidRPr="001476CF">
        <w:t xml:space="preserve">Examen </w:t>
      </w:r>
      <w:proofErr w:type="spellStart"/>
      <w:proofErr w:type="gramStart"/>
      <w:r w:rsidRPr="001476CF">
        <w:t>requis</w:t>
      </w:r>
      <w:proofErr w:type="spellEnd"/>
      <w:r w:rsidRPr="001476CF">
        <w:t xml:space="preserve"> :</w:t>
      </w:r>
      <w:proofErr w:type="gramEnd"/>
      <w:r w:rsidRPr="001476CF">
        <w:t xml:space="preserve"> </w:t>
      </w:r>
      <w:proofErr w:type="spellStart"/>
      <w:r w:rsidRPr="001476CF">
        <w:rPr>
          <w:sz w:val="16"/>
          <w:szCs w:val="16"/>
        </w:rPr>
        <w:t>toute</w:t>
      </w:r>
      <w:proofErr w:type="spellEnd"/>
      <w:r w:rsidRPr="001476CF">
        <w:rPr>
          <w:sz w:val="16"/>
          <w:szCs w:val="16"/>
        </w:rPr>
        <w:t xml:space="preserve"> la main-</w:t>
      </w:r>
      <w:proofErr w:type="spellStart"/>
      <w:r w:rsidRPr="001476CF">
        <w:rPr>
          <w:sz w:val="16"/>
          <w:szCs w:val="16"/>
        </w:rPr>
        <w:t>d’œuvre</w:t>
      </w:r>
      <w:proofErr w:type="spellEnd"/>
      <w:r w:rsidRPr="001476CF">
        <w:rPr>
          <w:sz w:val="16"/>
          <w:szCs w:val="16"/>
        </w:rPr>
        <w:t xml:space="preserve"> </w:t>
      </w:r>
      <w:proofErr w:type="spellStart"/>
      <w:r w:rsidRPr="001476CF">
        <w:rPr>
          <w:sz w:val="16"/>
          <w:szCs w:val="16"/>
        </w:rPr>
        <w:t>Ajoutez</w:t>
      </w:r>
      <w:proofErr w:type="spellEnd"/>
      <w:r w:rsidRPr="001476CF">
        <w:rPr>
          <w:sz w:val="16"/>
          <w:szCs w:val="16"/>
        </w:rPr>
        <w:t xml:space="preserve"> </w:t>
      </w:r>
      <w:proofErr w:type="spellStart"/>
      <w:r w:rsidRPr="001476CF">
        <w:rPr>
          <w:sz w:val="16"/>
          <w:szCs w:val="16"/>
        </w:rPr>
        <w:t>ou</w:t>
      </w:r>
      <w:proofErr w:type="spellEnd"/>
      <w:r w:rsidRPr="001476CF">
        <w:rPr>
          <w:sz w:val="16"/>
          <w:szCs w:val="16"/>
        </w:rPr>
        <w:t xml:space="preserve"> </w:t>
      </w:r>
      <w:proofErr w:type="spellStart"/>
      <w:r w:rsidRPr="001476CF">
        <w:rPr>
          <w:sz w:val="16"/>
          <w:szCs w:val="16"/>
        </w:rPr>
        <w:t>supprimez</w:t>
      </w:r>
      <w:proofErr w:type="spellEnd"/>
      <w:r w:rsidRPr="001476CF">
        <w:rPr>
          <w:sz w:val="16"/>
          <w:szCs w:val="16"/>
        </w:rPr>
        <w:t xml:space="preserve"> des </w:t>
      </w:r>
      <w:proofErr w:type="spellStart"/>
      <w:r w:rsidRPr="001476CF">
        <w:rPr>
          <w:sz w:val="16"/>
          <w:szCs w:val="16"/>
        </w:rPr>
        <w:t>lignes</w:t>
      </w:r>
      <w:proofErr w:type="spellEnd"/>
      <w:r w:rsidRPr="001476CF">
        <w:rPr>
          <w:sz w:val="16"/>
          <w:szCs w:val="16"/>
        </w:rPr>
        <w:t xml:space="preserve"> </w:t>
      </w:r>
      <w:proofErr w:type="spellStart"/>
      <w:r w:rsidRPr="001476CF">
        <w:rPr>
          <w:sz w:val="16"/>
          <w:szCs w:val="16"/>
        </w:rPr>
        <w:t>si</w:t>
      </w:r>
      <w:proofErr w:type="spellEnd"/>
      <w:r w:rsidRPr="001476CF">
        <w:rPr>
          <w:sz w:val="16"/>
          <w:szCs w:val="16"/>
        </w:rPr>
        <w:t xml:space="preserve"> </w:t>
      </w:r>
      <w:proofErr w:type="spellStart"/>
      <w:r w:rsidRPr="001476CF">
        <w:rPr>
          <w:sz w:val="16"/>
          <w:szCs w:val="16"/>
        </w:rPr>
        <w:t>nécessaire</w:t>
      </w:r>
      <w:proofErr w:type="spellEnd"/>
    </w:p>
    <w:tbl>
      <w:tblPr>
        <w:tblStyle w:val="PlainTable1"/>
        <w:tblW w:w="10080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E72FEF" w14:paraId="0819EF5F" w14:textId="77777777" w:rsidTr="00D10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BB93A70" w14:textId="71721B4A" w:rsidR="00E72FEF" w:rsidRPr="00C643D3" w:rsidRDefault="001476CF" w:rsidP="002B5615">
            <w:pPr>
              <w:spacing w:before="120"/>
              <w:rPr>
                <w:b w:val="0"/>
                <w:szCs w:val="20"/>
              </w:rPr>
            </w:pPr>
            <w:proofErr w:type="spellStart"/>
            <w:r w:rsidRPr="001476CF">
              <w:rPr>
                <w:b w:val="0"/>
                <w:szCs w:val="20"/>
              </w:rPr>
              <w:t>Cette</w:t>
            </w:r>
            <w:proofErr w:type="spellEnd"/>
            <w:r w:rsidRPr="001476CF">
              <w:rPr>
                <w:b w:val="0"/>
                <w:szCs w:val="20"/>
              </w:rPr>
              <w:t xml:space="preserve"> </w:t>
            </w:r>
            <w:proofErr w:type="spellStart"/>
            <w:r w:rsidRPr="001476CF">
              <w:rPr>
                <w:b w:val="0"/>
                <w:szCs w:val="20"/>
              </w:rPr>
              <w:t>évaluation</w:t>
            </w:r>
            <w:proofErr w:type="spellEnd"/>
            <w:r w:rsidRPr="001476CF">
              <w:rPr>
                <w:b w:val="0"/>
                <w:szCs w:val="20"/>
              </w:rPr>
              <w:t xml:space="preserve"> des </w:t>
            </w:r>
            <w:proofErr w:type="spellStart"/>
            <w:r w:rsidRPr="001476CF">
              <w:rPr>
                <w:b w:val="0"/>
                <w:szCs w:val="20"/>
              </w:rPr>
              <w:t>risques</w:t>
            </w:r>
            <w:proofErr w:type="spellEnd"/>
            <w:r w:rsidRPr="001476CF">
              <w:rPr>
                <w:b w:val="0"/>
                <w:szCs w:val="20"/>
              </w:rPr>
              <w:t xml:space="preserve"> </w:t>
            </w:r>
            <w:proofErr w:type="spellStart"/>
            <w:r w:rsidRPr="001476CF">
              <w:rPr>
                <w:b w:val="0"/>
                <w:szCs w:val="20"/>
              </w:rPr>
              <w:t>propres</w:t>
            </w:r>
            <w:proofErr w:type="spellEnd"/>
            <w:r w:rsidRPr="001476CF">
              <w:rPr>
                <w:b w:val="0"/>
                <w:szCs w:val="20"/>
              </w:rPr>
              <w:t xml:space="preserve"> au site a </w:t>
            </w:r>
            <w:proofErr w:type="spellStart"/>
            <w:r w:rsidRPr="001476CF">
              <w:rPr>
                <w:b w:val="0"/>
                <w:szCs w:val="20"/>
              </w:rPr>
              <w:t>été</w:t>
            </w:r>
            <w:proofErr w:type="spellEnd"/>
            <w:r w:rsidRPr="001476CF">
              <w:rPr>
                <w:b w:val="0"/>
                <w:szCs w:val="20"/>
              </w:rPr>
              <w:t xml:space="preserve"> </w:t>
            </w:r>
            <w:proofErr w:type="spellStart"/>
            <w:r w:rsidRPr="001476CF">
              <w:rPr>
                <w:b w:val="0"/>
                <w:szCs w:val="20"/>
              </w:rPr>
              <w:t>examinée</w:t>
            </w:r>
            <w:proofErr w:type="spellEnd"/>
            <w:r w:rsidRPr="001476CF">
              <w:rPr>
                <w:b w:val="0"/>
                <w:szCs w:val="20"/>
              </w:rPr>
              <w:t xml:space="preserve"> avec la main-</w:t>
            </w:r>
            <w:proofErr w:type="spellStart"/>
            <w:r w:rsidRPr="001476CF">
              <w:rPr>
                <w:b w:val="0"/>
                <w:szCs w:val="20"/>
              </w:rPr>
              <w:t>d’œuvre</w:t>
            </w:r>
            <w:proofErr w:type="spellEnd"/>
            <w:r w:rsidRPr="001476CF">
              <w:rPr>
                <w:b w:val="0"/>
                <w:szCs w:val="20"/>
              </w:rPr>
              <w:t xml:space="preserve"> </w:t>
            </w:r>
            <w:proofErr w:type="spellStart"/>
            <w:r w:rsidRPr="001476CF">
              <w:rPr>
                <w:b w:val="0"/>
                <w:szCs w:val="20"/>
              </w:rPr>
              <w:t>suivante</w:t>
            </w:r>
            <w:proofErr w:type="spellEnd"/>
            <w:r w:rsidRPr="001476CF">
              <w:rPr>
                <w:b w:val="0"/>
                <w:szCs w:val="20"/>
              </w:rPr>
              <w:t xml:space="preserve"> </w:t>
            </w:r>
            <w:proofErr w:type="spellStart"/>
            <w:r w:rsidRPr="001476CF">
              <w:rPr>
                <w:b w:val="0"/>
                <w:szCs w:val="20"/>
              </w:rPr>
              <w:t>avant</w:t>
            </w:r>
            <w:proofErr w:type="spellEnd"/>
            <w:r w:rsidRPr="001476CF">
              <w:rPr>
                <w:b w:val="0"/>
                <w:szCs w:val="20"/>
              </w:rPr>
              <w:t xml:space="preserve"> le début des </w:t>
            </w:r>
            <w:proofErr w:type="gramStart"/>
            <w:r w:rsidRPr="001476CF">
              <w:rPr>
                <w:b w:val="0"/>
                <w:szCs w:val="20"/>
              </w:rPr>
              <w:t>travaux :</w:t>
            </w:r>
            <w:proofErr w:type="gramEnd"/>
          </w:p>
        </w:tc>
      </w:tr>
      <w:tr w:rsidR="00026E81" w14:paraId="76EFC13A" w14:textId="77777777" w:rsidTr="00D10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2" w:space="0" w:color="auto"/>
              <w:left w:val="nil"/>
            </w:tcBorders>
            <w:vAlign w:val="center"/>
          </w:tcPr>
          <w:p w14:paraId="6600D74B" w14:textId="485702C3" w:rsidR="00026E81" w:rsidRPr="003C1D43" w:rsidRDefault="00026E81" w:rsidP="00B24145">
            <w:pPr>
              <w:spacing w:before="40" w:after="40"/>
              <w:rPr>
                <w:b w:val="0"/>
                <w:bCs w:val="0"/>
                <w:sz w:val="18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4AF86E4" w14:textId="59FC8A6B" w:rsidR="00026E81" w:rsidRPr="003C1D43" w:rsidRDefault="00026E81" w:rsidP="00B2414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FCB473F" w14:textId="3B80DF1F" w:rsidR="00026E81" w:rsidRPr="003C1D43" w:rsidRDefault="00026E81" w:rsidP="00B2414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4C1CC8D" w14:textId="77777777" w:rsidR="00026E81" w:rsidRPr="005E1135" w:rsidRDefault="00026E81" w:rsidP="00B2414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026E81" w14:paraId="52CFF850" w14:textId="77777777" w:rsidTr="00D10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left w:val="nil"/>
            </w:tcBorders>
            <w:vAlign w:val="center"/>
          </w:tcPr>
          <w:p w14:paraId="00FFBE45" w14:textId="59935F1B" w:rsidR="00026E81" w:rsidRPr="003C1D43" w:rsidRDefault="00026E81" w:rsidP="00B24145">
            <w:pPr>
              <w:spacing w:before="40" w:after="40"/>
              <w:rPr>
                <w:b w:val="0"/>
                <w:bCs w:val="0"/>
                <w:sz w:val="18"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395EC70A" w14:textId="75FF2DF7" w:rsidR="00026E81" w:rsidRPr="003C1D43" w:rsidRDefault="00026E81" w:rsidP="00B2414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0C4859FF" w14:textId="77777777" w:rsidR="00026E81" w:rsidRPr="005E1135" w:rsidRDefault="00026E81" w:rsidP="00B2414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  <w:right w:val="nil"/>
            </w:tcBorders>
            <w:vAlign w:val="center"/>
          </w:tcPr>
          <w:p w14:paraId="02337D2D" w14:textId="77777777" w:rsidR="00026E81" w:rsidRPr="005E1135" w:rsidRDefault="00026E81" w:rsidP="00B2414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4B3720" w14:paraId="10BC214B" w14:textId="77777777" w:rsidTr="00D10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left w:val="nil"/>
            </w:tcBorders>
            <w:vAlign w:val="center"/>
          </w:tcPr>
          <w:p w14:paraId="585F8C73" w14:textId="77777777" w:rsidR="004B3720" w:rsidRPr="003C1D43" w:rsidRDefault="004B3720" w:rsidP="00B24145">
            <w:pPr>
              <w:spacing w:before="40" w:after="40"/>
              <w:rPr>
                <w:b w:val="0"/>
                <w:bCs w:val="0"/>
                <w:sz w:val="18"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649BFC8E" w14:textId="77777777" w:rsidR="004B3720" w:rsidRPr="003C1D43" w:rsidRDefault="004B3720" w:rsidP="00B2414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4F34B930" w14:textId="77777777" w:rsidR="004B3720" w:rsidRPr="005E1135" w:rsidRDefault="004B3720" w:rsidP="00B2414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  <w:right w:val="nil"/>
            </w:tcBorders>
            <w:vAlign w:val="center"/>
          </w:tcPr>
          <w:p w14:paraId="34B14BF7" w14:textId="77777777" w:rsidR="004B3720" w:rsidRPr="005E1135" w:rsidRDefault="004B3720" w:rsidP="00B2414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026E81" w14:paraId="6E63412F" w14:textId="77777777" w:rsidTr="00D10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left w:val="nil"/>
              <w:bottom w:val="single" w:sz="2" w:space="0" w:color="auto"/>
            </w:tcBorders>
            <w:vAlign w:val="center"/>
          </w:tcPr>
          <w:p w14:paraId="6847F56B" w14:textId="428479F5" w:rsidR="00026E81" w:rsidRPr="003C1D43" w:rsidRDefault="00026E81" w:rsidP="00B24145">
            <w:pPr>
              <w:spacing w:before="40" w:after="40"/>
              <w:rPr>
                <w:b w:val="0"/>
                <w:bCs w:val="0"/>
                <w:sz w:val="18"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D44443F" w14:textId="1012F66D" w:rsidR="00026E81" w:rsidRPr="003C1D43" w:rsidRDefault="00026E81" w:rsidP="00B2414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642F0DD" w14:textId="77777777" w:rsidR="00026E81" w:rsidRPr="005E1135" w:rsidRDefault="00026E81" w:rsidP="00B2414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5CE68B6" w14:textId="77777777" w:rsidR="00026E81" w:rsidRPr="005E1135" w:rsidRDefault="00026E81" w:rsidP="00B2414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E72FEF" w14:paraId="5AFA4F42" w14:textId="77777777" w:rsidTr="00D10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6FAC50" w14:textId="35A84978" w:rsidR="00E72FEF" w:rsidRPr="005E1135" w:rsidRDefault="00A956B4" w:rsidP="00F763F1">
            <w:pPr>
              <w:spacing w:before="80" w:after="80"/>
              <w:rPr>
                <w:szCs w:val="20"/>
              </w:rPr>
            </w:pPr>
            <w:r w:rsidRPr="00B27F0D">
              <w:rPr>
                <w:szCs w:val="20"/>
              </w:rPr>
              <w:t xml:space="preserve">Examen </w:t>
            </w:r>
            <w:proofErr w:type="spellStart"/>
            <w:r w:rsidRPr="00B27F0D">
              <w:rPr>
                <w:szCs w:val="20"/>
              </w:rPr>
              <w:t>effectué</w:t>
            </w:r>
            <w:proofErr w:type="spellEnd"/>
            <w:r w:rsidRPr="00B27F0D">
              <w:rPr>
                <w:szCs w:val="20"/>
              </w:rPr>
              <w:t xml:space="preserve"> </w:t>
            </w:r>
            <w:proofErr w:type="gramStart"/>
            <w:r w:rsidRPr="00B27F0D">
              <w:rPr>
                <w:szCs w:val="20"/>
              </w:rPr>
              <w:t xml:space="preserve">par </w:t>
            </w:r>
            <w:r w:rsidR="00E72FEF" w:rsidRPr="005718E8">
              <w:rPr>
                <w:b w:val="0"/>
                <w:szCs w:val="20"/>
              </w:rPr>
              <w:t>:</w:t>
            </w:r>
            <w:proofErr w:type="gramEnd"/>
            <w:r w:rsidR="00E72FEF" w:rsidRPr="005718E8">
              <w:rPr>
                <w:b w:val="0"/>
                <w:szCs w:val="20"/>
              </w:rPr>
              <w:t xml:space="preserve"> </w:t>
            </w:r>
            <w:r w:rsidR="001476CF" w:rsidRPr="001476CF">
              <w:rPr>
                <w:rStyle w:val="TemplatedirectionsChar"/>
                <w:b w:val="0"/>
              </w:rPr>
              <w:t xml:space="preserve">nom de la </w:t>
            </w:r>
            <w:proofErr w:type="spellStart"/>
            <w:r w:rsidR="001476CF" w:rsidRPr="001476CF">
              <w:rPr>
                <w:rStyle w:val="TemplatedirectionsChar"/>
                <w:b w:val="0"/>
              </w:rPr>
              <w:t>personne</w:t>
            </w:r>
            <w:proofErr w:type="spellEnd"/>
            <w:r w:rsidR="001476CF" w:rsidRPr="001476CF">
              <w:rPr>
                <w:rStyle w:val="TemplatedirectionsChar"/>
                <w:b w:val="0"/>
              </w:rPr>
              <w:t xml:space="preserve"> qui </w:t>
            </w:r>
            <w:proofErr w:type="spellStart"/>
            <w:r w:rsidR="001476CF" w:rsidRPr="001476CF">
              <w:rPr>
                <w:rStyle w:val="TemplatedirectionsChar"/>
                <w:b w:val="0"/>
              </w:rPr>
              <w:t>représente</w:t>
            </w:r>
            <w:proofErr w:type="spellEnd"/>
            <w:r w:rsidR="001476CF" w:rsidRPr="001476CF">
              <w:rPr>
                <w:rStyle w:val="TemplatedirectionsChar"/>
                <w:b w:val="0"/>
              </w:rPr>
              <w:t xml:space="preserve"> </w:t>
            </w:r>
            <w:proofErr w:type="spellStart"/>
            <w:r w:rsidR="001476CF" w:rsidRPr="001476CF">
              <w:rPr>
                <w:rStyle w:val="TemplatedirectionsChar"/>
                <w:b w:val="0"/>
              </w:rPr>
              <w:t>l’employeur</w:t>
            </w:r>
            <w:proofErr w:type="spellEnd"/>
          </w:p>
        </w:tc>
      </w:tr>
    </w:tbl>
    <w:p w14:paraId="444A3888" w14:textId="658F88CB" w:rsidR="00444DDF" w:rsidRPr="007C587E" w:rsidRDefault="001476CF" w:rsidP="001476CF">
      <w:pPr>
        <w:pStyle w:val="Subtitle"/>
        <w:spacing w:before="180" w:after="0" w:line="240" w:lineRule="auto"/>
        <w:rPr>
          <w:bCs/>
          <w:sz w:val="13"/>
          <w:szCs w:val="13"/>
        </w:rPr>
      </w:pPr>
      <w:r w:rsidRPr="007C587E">
        <w:rPr>
          <w:b/>
          <w:sz w:val="13"/>
          <w:szCs w:val="13"/>
        </w:rPr>
        <w:t>Avis de non-</w:t>
      </w:r>
      <w:proofErr w:type="spellStart"/>
      <w:proofErr w:type="gramStart"/>
      <w:r w:rsidRPr="007C587E">
        <w:rPr>
          <w:b/>
          <w:sz w:val="13"/>
          <w:szCs w:val="13"/>
        </w:rPr>
        <w:t>responsabilité</w:t>
      </w:r>
      <w:proofErr w:type="spellEnd"/>
      <w:r w:rsidRPr="007C587E">
        <w:rPr>
          <w:b/>
          <w:sz w:val="13"/>
          <w:szCs w:val="13"/>
        </w:rPr>
        <w:t xml:space="preserve"> :</w:t>
      </w:r>
      <w:proofErr w:type="gramEnd"/>
      <w:r w:rsidRPr="007C587E">
        <w:rPr>
          <w:bCs/>
          <w:sz w:val="13"/>
          <w:szCs w:val="13"/>
        </w:rPr>
        <w:t xml:space="preserve"> Ce </w:t>
      </w:r>
      <w:proofErr w:type="spellStart"/>
      <w:r w:rsidRPr="007C587E">
        <w:rPr>
          <w:bCs/>
          <w:sz w:val="13"/>
          <w:szCs w:val="13"/>
        </w:rPr>
        <w:t>modèle</w:t>
      </w:r>
      <w:proofErr w:type="spellEnd"/>
      <w:r w:rsidRPr="007C587E">
        <w:rPr>
          <w:bCs/>
          <w:sz w:val="13"/>
          <w:szCs w:val="13"/>
        </w:rPr>
        <w:t xml:space="preserve"> de rapport </w:t>
      </w:r>
      <w:proofErr w:type="spellStart"/>
      <w:r w:rsidRPr="007C587E">
        <w:rPr>
          <w:bCs/>
          <w:sz w:val="13"/>
          <w:szCs w:val="13"/>
        </w:rPr>
        <w:t>est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uniquement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fourni</w:t>
      </w:r>
      <w:proofErr w:type="spellEnd"/>
      <w:r w:rsidRPr="007C587E">
        <w:rPr>
          <w:bCs/>
          <w:sz w:val="13"/>
          <w:szCs w:val="13"/>
        </w:rPr>
        <w:t xml:space="preserve"> à titre </w:t>
      </w:r>
      <w:proofErr w:type="spellStart"/>
      <w:r w:rsidRPr="007C587E">
        <w:rPr>
          <w:bCs/>
          <w:sz w:val="13"/>
          <w:szCs w:val="13"/>
        </w:rPr>
        <w:t>d’exemple</w:t>
      </w:r>
      <w:proofErr w:type="spellEnd"/>
      <w:r w:rsidRPr="007C587E">
        <w:rPr>
          <w:bCs/>
          <w:sz w:val="13"/>
          <w:szCs w:val="13"/>
        </w:rPr>
        <w:t xml:space="preserve">. Le simple fait de </w:t>
      </w:r>
      <w:proofErr w:type="spellStart"/>
      <w:r w:rsidRPr="007C587E">
        <w:rPr>
          <w:bCs/>
          <w:sz w:val="13"/>
          <w:szCs w:val="13"/>
        </w:rPr>
        <w:t>remplir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ce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modèle</w:t>
      </w:r>
      <w:proofErr w:type="spellEnd"/>
      <w:r w:rsidRPr="007C587E">
        <w:rPr>
          <w:bCs/>
          <w:sz w:val="13"/>
          <w:szCs w:val="13"/>
        </w:rPr>
        <w:t xml:space="preserve"> ne </w:t>
      </w:r>
      <w:proofErr w:type="spellStart"/>
      <w:r w:rsidRPr="007C587E">
        <w:rPr>
          <w:bCs/>
          <w:sz w:val="13"/>
          <w:szCs w:val="13"/>
        </w:rPr>
        <w:t>vous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mettra</w:t>
      </w:r>
      <w:proofErr w:type="spellEnd"/>
      <w:r w:rsidRPr="007C587E">
        <w:rPr>
          <w:bCs/>
          <w:sz w:val="13"/>
          <w:szCs w:val="13"/>
        </w:rPr>
        <w:t xml:space="preserve"> pas </w:t>
      </w:r>
      <w:proofErr w:type="spellStart"/>
      <w:r w:rsidRPr="007C587E">
        <w:rPr>
          <w:bCs/>
          <w:sz w:val="13"/>
          <w:szCs w:val="13"/>
        </w:rPr>
        <w:t>nécessairement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en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conformité</w:t>
      </w:r>
      <w:proofErr w:type="spellEnd"/>
      <w:r w:rsidRPr="007C587E">
        <w:rPr>
          <w:bCs/>
          <w:sz w:val="13"/>
          <w:szCs w:val="13"/>
        </w:rPr>
        <w:t xml:space="preserve"> avec la </w:t>
      </w:r>
      <w:proofErr w:type="spellStart"/>
      <w:r w:rsidRPr="007C587E">
        <w:rPr>
          <w:bCs/>
          <w:sz w:val="13"/>
          <w:szCs w:val="13"/>
        </w:rPr>
        <w:t>législation</w:t>
      </w:r>
      <w:proofErr w:type="spellEnd"/>
      <w:r w:rsidRPr="007C587E">
        <w:rPr>
          <w:bCs/>
          <w:sz w:val="13"/>
          <w:szCs w:val="13"/>
        </w:rPr>
        <w:t xml:space="preserve">. Il </w:t>
      </w:r>
      <w:proofErr w:type="spellStart"/>
      <w:r w:rsidRPr="007C587E">
        <w:rPr>
          <w:bCs/>
          <w:sz w:val="13"/>
          <w:szCs w:val="13"/>
        </w:rPr>
        <w:t>est</w:t>
      </w:r>
      <w:proofErr w:type="spellEnd"/>
      <w:r w:rsidRPr="007C587E">
        <w:rPr>
          <w:bCs/>
          <w:sz w:val="13"/>
          <w:szCs w:val="13"/>
        </w:rPr>
        <w:t xml:space="preserve"> important et </w:t>
      </w:r>
      <w:proofErr w:type="spellStart"/>
      <w:r w:rsidRPr="007C587E">
        <w:rPr>
          <w:bCs/>
          <w:sz w:val="13"/>
          <w:szCs w:val="13"/>
        </w:rPr>
        <w:t>nécessaire</w:t>
      </w:r>
      <w:proofErr w:type="spellEnd"/>
      <w:r w:rsidRPr="007C587E">
        <w:rPr>
          <w:bCs/>
          <w:sz w:val="13"/>
          <w:szCs w:val="13"/>
        </w:rPr>
        <w:t xml:space="preserve"> que </w:t>
      </w:r>
      <w:proofErr w:type="spellStart"/>
      <w:r w:rsidRPr="007C587E">
        <w:rPr>
          <w:bCs/>
          <w:sz w:val="13"/>
          <w:szCs w:val="13"/>
        </w:rPr>
        <w:t>vous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personnalisiez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ce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modèle</w:t>
      </w:r>
      <w:proofErr w:type="spellEnd"/>
      <w:r w:rsidRPr="007C587E">
        <w:rPr>
          <w:bCs/>
          <w:sz w:val="13"/>
          <w:szCs w:val="13"/>
        </w:rPr>
        <w:t xml:space="preserve"> pour </w:t>
      </w:r>
      <w:proofErr w:type="spellStart"/>
      <w:r w:rsidRPr="007C587E">
        <w:rPr>
          <w:bCs/>
          <w:sz w:val="13"/>
          <w:szCs w:val="13"/>
        </w:rPr>
        <w:t>répondre</w:t>
      </w:r>
      <w:proofErr w:type="spellEnd"/>
      <w:r w:rsidRPr="007C587E">
        <w:rPr>
          <w:bCs/>
          <w:sz w:val="13"/>
          <w:szCs w:val="13"/>
        </w:rPr>
        <w:t xml:space="preserve"> aux </w:t>
      </w:r>
      <w:proofErr w:type="spellStart"/>
      <w:r w:rsidRPr="007C587E">
        <w:rPr>
          <w:bCs/>
          <w:sz w:val="13"/>
          <w:szCs w:val="13"/>
        </w:rPr>
        <w:t>circonstances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propres</w:t>
      </w:r>
      <w:proofErr w:type="spellEnd"/>
      <w:r w:rsidRPr="007C587E">
        <w:rPr>
          <w:bCs/>
          <w:sz w:val="13"/>
          <w:szCs w:val="13"/>
        </w:rPr>
        <w:t xml:space="preserve"> à </w:t>
      </w:r>
      <w:proofErr w:type="spellStart"/>
      <w:r w:rsidRPr="007C587E">
        <w:rPr>
          <w:bCs/>
          <w:sz w:val="13"/>
          <w:szCs w:val="13"/>
        </w:rPr>
        <w:t>votre</w:t>
      </w:r>
      <w:proofErr w:type="spellEnd"/>
      <w:r w:rsidRPr="007C587E">
        <w:rPr>
          <w:bCs/>
          <w:sz w:val="13"/>
          <w:szCs w:val="13"/>
        </w:rPr>
        <w:t xml:space="preserve"> lieu de travail. De plus, il </w:t>
      </w:r>
      <w:proofErr w:type="spellStart"/>
      <w:r w:rsidRPr="007C587E">
        <w:rPr>
          <w:bCs/>
          <w:sz w:val="13"/>
          <w:szCs w:val="13"/>
        </w:rPr>
        <w:t>est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essentiel</w:t>
      </w:r>
      <w:proofErr w:type="spellEnd"/>
      <w:r w:rsidRPr="007C587E">
        <w:rPr>
          <w:bCs/>
          <w:sz w:val="13"/>
          <w:szCs w:val="13"/>
        </w:rPr>
        <w:t xml:space="preserve"> que </w:t>
      </w:r>
      <w:proofErr w:type="spellStart"/>
      <w:r w:rsidRPr="007C587E">
        <w:rPr>
          <w:bCs/>
          <w:sz w:val="13"/>
          <w:szCs w:val="13"/>
        </w:rPr>
        <w:t>vous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utilisiez</w:t>
      </w:r>
      <w:proofErr w:type="spellEnd"/>
      <w:r w:rsidRPr="007C587E">
        <w:rPr>
          <w:bCs/>
          <w:sz w:val="13"/>
          <w:szCs w:val="13"/>
        </w:rPr>
        <w:t xml:space="preserve">, </w:t>
      </w:r>
      <w:proofErr w:type="spellStart"/>
      <w:r w:rsidRPr="007C587E">
        <w:rPr>
          <w:bCs/>
          <w:sz w:val="13"/>
          <w:szCs w:val="13"/>
        </w:rPr>
        <w:t>communiquiez</w:t>
      </w:r>
      <w:proofErr w:type="spellEnd"/>
      <w:r w:rsidRPr="007C587E">
        <w:rPr>
          <w:bCs/>
          <w:sz w:val="13"/>
          <w:szCs w:val="13"/>
        </w:rPr>
        <w:t xml:space="preserve"> et </w:t>
      </w:r>
      <w:proofErr w:type="spellStart"/>
      <w:r w:rsidRPr="007C587E">
        <w:rPr>
          <w:bCs/>
          <w:sz w:val="13"/>
          <w:szCs w:val="13"/>
        </w:rPr>
        <w:t>mettiez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en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œuvre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ce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modèle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conformément</w:t>
      </w:r>
      <w:proofErr w:type="spellEnd"/>
      <w:r w:rsidRPr="007C587E">
        <w:rPr>
          <w:bCs/>
          <w:sz w:val="13"/>
          <w:szCs w:val="13"/>
        </w:rPr>
        <w:t xml:space="preserve"> à la </w:t>
      </w:r>
      <w:proofErr w:type="spellStart"/>
      <w:r w:rsidRPr="007C587E">
        <w:rPr>
          <w:bCs/>
          <w:sz w:val="13"/>
          <w:szCs w:val="13"/>
        </w:rPr>
        <w:t>législation</w:t>
      </w:r>
      <w:proofErr w:type="spellEnd"/>
      <w:r w:rsidRPr="007C587E">
        <w:rPr>
          <w:bCs/>
          <w:sz w:val="13"/>
          <w:szCs w:val="13"/>
        </w:rPr>
        <w:t xml:space="preserve">. Ni la Couronne </w:t>
      </w:r>
      <w:proofErr w:type="spellStart"/>
      <w:r w:rsidRPr="007C587E">
        <w:rPr>
          <w:bCs/>
          <w:sz w:val="13"/>
          <w:szCs w:val="13"/>
        </w:rPr>
        <w:t>ni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ses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agentes</w:t>
      </w:r>
      <w:proofErr w:type="spellEnd"/>
      <w:r w:rsidRPr="007C587E">
        <w:rPr>
          <w:bCs/>
          <w:sz w:val="13"/>
          <w:szCs w:val="13"/>
        </w:rPr>
        <w:t xml:space="preserve"> et agents, </w:t>
      </w:r>
      <w:proofErr w:type="spellStart"/>
      <w:r w:rsidRPr="007C587E">
        <w:rPr>
          <w:bCs/>
          <w:sz w:val="13"/>
          <w:szCs w:val="13"/>
        </w:rPr>
        <w:t>membres</w:t>
      </w:r>
      <w:proofErr w:type="spellEnd"/>
      <w:r w:rsidRPr="007C587E">
        <w:rPr>
          <w:bCs/>
          <w:sz w:val="13"/>
          <w:szCs w:val="13"/>
        </w:rPr>
        <w:t xml:space="preserve"> du personnel </w:t>
      </w:r>
      <w:proofErr w:type="spellStart"/>
      <w:r w:rsidRPr="007C587E">
        <w:rPr>
          <w:bCs/>
          <w:sz w:val="13"/>
          <w:szCs w:val="13"/>
        </w:rPr>
        <w:t>ou</w:t>
      </w:r>
      <w:proofErr w:type="spellEnd"/>
      <w:r w:rsidRPr="007C587E">
        <w:rPr>
          <w:bCs/>
          <w:sz w:val="13"/>
          <w:szCs w:val="13"/>
        </w:rPr>
        <w:t xml:space="preserve"> sous-</w:t>
      </w:r>
      <w:proofErr w:type="spellStart"/>
      <w:r w:rsidRPr="007C587E">
        <w:rPr>
          <w:bCs/>
          <w:sz w:val="13"/>
          <w:szCs w:val="13"/>
        </w:rPr>
        <w:t>traitants</w:t>
      </w:r>
      <w:proofErr w:type="spellEnd"/>
      <w:r w:rsidRPr="007C587E">
        <w:rPr>
          <w:bCs/>
          <w:sz w:val="13"/>
          <w:szCs w:val="13"/>
        </w:rPr>
        <w:t xml:space="preserve"> ne </w:t>
      </w:r>
      <w:proofErr w:type="spellStart"/>
      <w:r w:rsidRPr="007C587E">
        <w:rPr>
          <w:bCs/>
          <w:sz w:val="13"/>
          <w:szCs w:val="13"/>
        </w:rPr>
        <w:t>seront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responsables</w:t>
      </w:r>
      <w:proofErr w:type="spellEnd"/>
      <w:r w:rsidRPr="007C587E">
        <w:rPr>
          <w:bCs/>
          <w:sz w:val="13"/>
          <w:szCs w:val="13"/>
        </w:rPr>
        <w:t xml:space="preserve"> des </w:t>
      </w:r>
      <w:proofErr w:type="spellStart"/>
      <w:r w:rsidRPr="007C587E">
        <w:rPr>
          <w:bCs/>
          <w:sz w:val="13"/>
          <w:szCs w:val="13"/>
        </w:rPr>
        <w:t>dommages</w:t>
      </w:r>
      <w:proofErr w:type="spellEnd"/>
      <w:r w:rsidRPr="007C587E">
        <w:rPr>
          <w:bCs/>
          <w:sz w:val="13"/>
          <w:szCs w:val="13"/>
        </w:rPr>
        <w:t xml:space="preserve">, directs </w:t>
      </w:r>
      <w:proofErr w:type="spellStart"/>
      <w:r w:rsidRPr="007C587E">
        <w:rPr>
          <w:bCs/>
          <w:sz w:val="13"/>
          <w:szCs w:val="13"/>
        </w:rPr>
        <w:t>ou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indirects</w:t>
      </w:r>
      <w:proofErr w:type="spellEnd"/>
      <w:r w:rsidRPr="007C587E">
        <w:rPr>
          <w:bCs/>
          <w:sz w:val="13"/>
          <w:szCs w:val="13"/>
        </w:rPr>
        <w:t xml:space="preserve">, que </w:t>
      </w:r>
      <w:proofErr w:type="spellStart"/>
      <w:r w:rsidRPr="007C587E">
        <w:rPr>
          <w:bCs/>
          <w:sz w:val="13"/>
          <w:szCs w:val="13"/>
        </w:rPr>
        <w:t>vous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pourriez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subir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en</w:t>
      </w:r>
      <w:proofErr w:type="spellEnd"/>
      <w:r w:rsidRPr="007C587E">
        <w:rPr>
          <w:bCs/>
          <w:sz w:val="13"/>
          <w:szCs w:val="13"/>
        </w:rPr>
        <w:t xml:space="preserve"> raison de </w:t>
      </w:r>
      <w:proofErr w:type="spellStart"/>
      <w:r w:rsidRPr="007C587E">
        <w:rPr>
          <w:bCs/>
          <w:sz w:val="13"/>
          <w:szCs w:val="13"/>
        </w:rPr>
        <w:t>votre</w:t>
      </w:r>
      <w:proofErr w:type="spellEnd"/>
      <w:r w:rsidRPr="007C587E">
        <w:rPr>
          <w:bCs/>
          <w:sz w:val="13"/>
          <w:szCs w:val="13"/>
        </w:rPr>
        <w:t xml:space="preserve"> utilisation du </w:t>
      </w:r>
      <w:proofErr w:type="spellStart"/>
      <w:r w:rsidRPr="007C587E">
        <w:rPr>
          <w:bCs/>
          <w:sz w:val="13"/>
          <w:szCs w:val="13"/>
        </w:rPr>
        <w:t>présent</w:t>
      </w:r>
      <w:proofErr w:type="spellEnd"/>
      <w:r w:rsidRPr="007C587E">
        <w:rPr>
          <w:bCs/>
          <w:sz w:val="13"/>
          <w:szCs w:val="13"/>
        </w:rPr>
        <w:t xml:space="preserve"> </w:t>
      </w:r>
      <w:proofErr w:type="spellStart"/>
      <w:r w:rsidRPr="007C587E">
        <w:rPr>
          <w:bCs/>
          <w:sz w:val="13"/>
          <w:szCs w:val="13"/>
        </w:rPr>
        <w:t>modèle</w:t>
      </w:r>
      <w:proofErr w:type="spellEnd"/>
      <w:r w:rsidRPr="007C587E">
        <w:rPr>
          <w:bCs/>
          <w:sz w:val="13"/>
          <w:szCs w:val="13"/>
        </w:rPr>
        <w:t>.</w:t>
      </w:r>
    </w:p>
    <w:sectPr w:rsidR="00444DDF" w:rsidRPr="007C587E" w:rsidSect="007C587E">
      <w:type w:val="continuous"/>
      <w:pgSz w:w="12240" w:h="15840"/>
      <w:pgMar w:top="426" w:right="1080" w:bottom="426" w:left="1080" w:header="708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0964" w14:textId="77777777" w:rsidR="007D1332" w:rsidRDefault="007D1332" w:rsidP="005C2735">
      <w:pPr>
        <w:spacing w:after="0" w:line="240" w:lineRule="auto"/>
      </w:pPr>
      <w:r>
        <w:separator/>
      </w:r>
    </w:p>
  </w:endnote>
  <w:endnote w:type="continuationSeparator" w:id="0">
    <w:p w14:paraId="4855C16D" w14:textId="77777777" w:rsidR="007D1332" w:rsidRDefault="007D1332" w:rsidP="005C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"/>
    <w:panose1 w:val="02000500000000000000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7622" w14:textId="68684665" w:rsidR="004960FC" w:rsidRDefault="00C34E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36187FB" wp14:editId="7A34FF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0" name="Text Box 10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828AF" w14:textId="408DAFF2" w:rsidR="00C34E3F" w:rsidRPr="00C34E3F" w:rsidRDefault="00C34E3F" w:rsidP="00C34E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C34E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36187FB">
              <v:stroke joinstyle="miter"/>
              <v:path gradientshapeok="t" o:connecttype="rect"/>
            </v:shapetype>
            <v:shape id="Text Box 10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fill o:detectmouseclick="t"/>
              <v:textbox style="mso-fit-shape-to-text:t" inset="20pt,0,0,15pt">
                <w:txbxContent>
                  <w:p w:rsidRPr="00C34E3F" w:rsidR="00C34E3F" w:rsidP="00C34E3F" w:rsidRDefault="00C34E3F" w14:paraId="568828AF" w14:textId="408DAFF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</w:rPr>
                    </w:pPr>
                    <w:r w:rsidRPr="00C34E3F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lang w:val="French (Canada)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D2B5" w14:textId="7382E6D7" w:rsidR="00885175" w:rsidRPr="005254F7" w:rsidRDefault="00C34E3F" w:rsidP="00885175">
    <w:pPr>
      <w:pStyle w:val="Calltoaction"/>
      <w:rPr>
        <w:rStyle w:val="CalltoactionChar1"/>
        <w:bCs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FDEC16F" wp14:editId="1C495E9C">
              <wp:simplePos x="685800" y="8763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1" name="Text Box 11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C70D3" w14:textId="0DC1299E" w:rsidR="00C34E3F" w:rsidRPr="00C34E3F" w:rsidRDefault="00C34E3F" w:rsidP="00C34E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C34E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FDEC16F">
              <v:stroke joinstyle="miter"/>
              <v:path gradientshapeok="t" o:connecttype="rect"/>
            </v:shapetype>
            <v:shape id="Text Box 11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fill o:detectmouseclick="t"/>
              <v:textbox style="mso-fit-shape-to-text:t" inset="20pt,0,0,15pt">
                <w:txbxContent>
                  <w:p w:rsidRPr="00C34E3F" w:rsidR="00C34E3F" w:rsidP="00C34E3F" w:rsidRDefault="00C34E3F" w14:paraId="343C70D3" w14:textId="0DC1299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</w:rPr>
                    </w:pPr>
                    <w:r w:rsidRPr="00C34E3F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lang w:val="French (Canada)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A587B7" w14:textId="77777777" w:rsidR="00DA5BD6" w:rsidRDefault="00DA5BD6" w:rsidP="00885175">
    <w:pPr>
      <w:pBdr>
        <w:top w:val="single" w:sz="4" w:space="3" w:color="auto"/>
      </w:pBdr>
      <w:rPr>
        <w:szCs w:val="16"/>
      </w:rPr>
    </w:pPr>
    <w:proofErr w:type="spellStart"/>
    <w:r w:rsidRPr="00DA5BD6">
      <w:rPr>
        <w:szCs w:val="16"/>
      </w:rPr>
      <w:t>Évaluation</w:t>
    </w:r>
    <w:proofErr w:type="spellEnd"/>
    <w:r w:rsidRPr="00DA5BD6">
      <w:rPr>
        <w:szCs w:val="16"/>
      </w:rPr>
      <w:t xml:space="preserve"> et </w:t>
    </w:r>
    <w:proofErr w:type="spellStart"/>
    <w:r w:rsidRPr="00DA5BD6">
      <w:rPr>
        <w:szCs w:val="16"/>
      </w:rPr>
      <w:t>contrôle</w:t>
    </w:r>
    <w:proofErr w:type="spellEnd"/>
    <w:r w:rsidRPr="00DA5BD6">
      <w:rPr>
        <w:szCs w:val="16"/>
      </w:rPr>
      <w:t xml:space="preserve"> des </w:t>
    </w:r>
    <w:proofErr w:type="spellStart"/>
    <w:r w:rsidRPr="00DA5BD6">
      <w:rPr>
        <w:szCs w:val="16"/>
      </w:rPr>
      <w:t>risques</w:t>
    </w:r>
    <w:proofErr w:type="spellEnd"/>
    <w:r w:rsidRPr="00DA5BD6">
      <w:rPr>
        <w:szCs w:val="16"/>
      </w:rPr>
      <w:t xml:space="preserve"> </w:t>
    </w:r>
    <w:proofErr w:type="spellStart"/>
    <w:r w:rsidRPr="00DA5BD6">
      <w:rPr>
        <w:szCs w:val="16"/>
      </w:rPr>
      <w:t>propres</w:t>
    </w:r>
    <w:proofErr w:type="spellEnd"/>
    <w:r w:rsidRPr="00DA5BD6">
      <w:rPr>
        <w:szCs w:val="16"/>
      </w:rPr>
      <w:t xml:space="preserve"> au site (</w:t>
    </w:r>
    <w:proofErr w:type="spellStart"/>
    <w:r w:rsidRPr="00DA5BD6">
      <w:rPr>
        <w:szCs w:val="16"/>
      </w:rPr>
      <w:t>modèle</w:t>
    </w:r>
    <w:proofErr w:type="spellEnd"/>
    <w:r w:rsidRPr="00DA5BD6">
      <w:rPr>
        <w:szCs w:val="16"/>
      </w:rPr>
      <w:t>)</w:t>
    </w:r>
  </w:p>
  <w:p w14:paraId="51418519" w14:textId="3299FC85" w:rsidR="00885175" w:rsidRPr="00E45808" w:rsidRDefault="00885175" w:rsidP="00885175">
    <w:pPr>
      <w:pBdr>
        <w:top w:val="single" w:sz="4" w:space="3" w:color="auto"/>
      </w:pBdr>
      <w:rPr>
        <w:sz w:val="16"/>
        <w:szCs w:val="16"/>
      </w:rPr>
    </w:pPr>
    <w:r w:rsidRPr="005254F7">
      <w:rPr>
        <w:rStyle w:val="CalltoactionChar1"/>
        <w:bCs w:val="0"/>
        <w:noProof/>
        <w:lang w:eastAsia="en-CA"/>
      </w:rPr>
      <w:drawing>
        <wp:anchor distT="0" distB="0" distL="114300" distR="114300" simplePos="0" relativeHeight="251661312" behindDoc="0" locked="0" layoutInCell="1" allowOverlap="1" wp14:anchorId="599C0126" wp14:editId="50E4EC51">
          <wp:simplePos x="0" y="0"/>
          <wp:positionH relativeFrom="column">
            <wp:posOffset>5242560</wp:posOffset>
          </wp:positionH>
          <wp:positionV relativeFrom="page">
            <wp:posOffset>9547860</wp:posOffset>
          </wp:positionV>
          <wp:extent cx="1143000" cy="320040"/>
          <wp:effectExtent l="0" t="0" r="0" b="3810"/>
          <wp:wrapNone/>
          <wp:docPr id="14" name="Picture 14" descr="Logo du gouvernement de l'Albe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13A">
      <w:rPr>
        <w:sz w:val="16"/>
        <w:szCs w:val="16"/>
      </w:rPr>
      <w:t>©</w:t>
    </w:r>
    <w:r w:rsidRPr="24B37F3F">
      <w:fldChar w:fldCharType="begin"/>
    </w:r>
    <w:r w:rsidRPr="0097113A">
      <w:rPr>
        <w:sz w:val="16"/>
        <w:szCs w:val="16"/>
      </w:rPr>
      <w:instrText xml:space="preserve"> DATE  \@ "yyyy"  \* MERGEFORMAT </w:instrText>
    </w:r>
    <w:r w:rsidRPr="24B37F3F">
      <w:rPr>
        <w:sz w:val="16"/>
        <w:szCs w:val="16"/>
      </w:rPr>
      <w:fldChar w:fldCharType="separate"/>
    </w:r>
    <w:r w:rsidR="00534F50">
      <w:rPr>
        <w:noProof/>
        <w:sz w:val="16"/>
        <w:szCs w:val="16"/>
      </w:rPr>
      <w:t>2023</w:t>
    </w:r>
    <w:r w:rsidRPr="24B37F3F">
      <w:fldChar w:fldCharType="end"/>
    </w:r>
    <w:r w:rsidRPr="0097113A">
      <w:rPr>
        <w:sz w:val="16"/>
        <w:szCs w:val="16"/>
      </w:rPr>
      <w:t xml:space="preserve"> </w:t>
    </w:r>
    <w:proofErr w:type="spellStart"/>
    <w:r w:rsidRPr="0097113A">
      <w:rPr>
        <w:sz w:val="16"/>
        <w:szCs w:val="16"/>
      </w:rPr>
      <w:t>Gouvernement</w:t>
    </w:r>
    <w:proofErr w:type="spellEnd"/>
    <w:r w:rsidRPr="0097113A">
      <w:rPr>
        <w:sz w:val="16"/>
        <w:szCs w:val="16"/>
      </w:rPr>
      <w:t xml:space="preserve"> de </w:t>
    </w:r>
    <w:proofErr w:type="spellStart"/>
    <w:r w:rsidRPr="0097113A">
      <w:rPr>
        <w:sz w:val="16"/>
        <w:szCs w:val="16"/>
      </w:rPr>
      <w:t>l'Alberta</w:t>
    </w:r>
    <w:proofErr w:type="spellEnd"/>
    <w:r w:rsidRPr="0097113A">
      <w:rPr>
        <w:sz w:val="16"/>
        <w:szCs w:val="16"/>
      </w:rPr>
      <w:t xml:space="preserve"> </w:t>
    </w:r>
    <w:proofErr w:type="gramStart"/>
    <w:r w:rsidRPr="0097113A">
      <w:rPr>
        <w:sz w:val="16"/>
        <w:szCs w:val="16"/>
      </w:rPr>
      <w:t>|  Mis</w:t>
    </w:r>
    <w:proofErr w:type="gramEnd"/>
    <w:r w:rsidRPr="0097113A">
      <w:rPr>
        <w:sz w:val="16"/>
        <w:szCs w:val="16"/>
      </w:rPr>
      <w:t xml:space="preserve"> à jour </w:t>
    </w:r>
    <w:proofErr w:type="spellStart"/>
    <w:r w:rsidRPr="0097113A">
      <w:rPr>
        <w:sz w:val="16"/>
        <w:szCs w:val="16"/>
      </w:rPr>
      <w:t>en</w:t>
    </w:r>
    <w:proofErr w:type="spellEnd"/>
    <w:r w:rsidRPr="0097113A">
      <w:rPr>
        <w:sz w:val="16"/>
        <w:szCs w:val="16"/>
      </w:rPr>
      <w:t xml:space="preserve"> </w:t>
    </w:r>
    <w:proofErr w:type="spellStart"/>
    <w:r w:rsidRPr="0097113A">
      <w:rPr>
        <w:sz w:val="16"/>
        <w:szCs w:val="16"/>
      </w:rPr>
      <w:t>octobre</w:t>
    </w:r>
    <w:proofErr w:type="spellEnd"/>
    <w:r w:rsidRPr="0097113A">
      <w:rPr>
        <w:sz w:val="16"/>
        <w:szCs w:val="16"/>
      </w:rPr>
      <w:t xml:space="preserve"> 2023 |  TMP001-2</w:t>
    </w:r>
    <w:r w:rsidR="001476CF">
      <w:rPr>
        <w:sz w:val="16"/>
        <w:szCs w:val="16"/>
      </w:rPr>
      <w:t>FR</w:t>
    </w:r>
  </w:p>
  <w:p w14:paraId="45FE5492" w14:textId="4D38CBD8" w:rsidR="00130548" w:rsidRDefault="001305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4543" w14:textId="2A4854BC" w:rsidR="004960FC" w:rsidRDefault="00C34E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E7698B" wp14:editId="66761C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9" name="Text Box 9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2EAEA" w14:textId="21CAFE15" w:rsidR="00C34E3F" w:rsidRPr="00C34E3F" w:rsidRDefault="00C34E3F" w:rsidP="00C34E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C34E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3E7698B">
              <v:stroke joinstyle="miter"/>
              <v:path gradientshapeok="t" o:connecttype="rect"/>
            </v:shapetype>
            <v:shape id="Text Box 9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fill o:detectmouseclick="t"/>
              <v:textbox style="mso-fit-shape-to-text:t" inset="20pt,0,0,15pt">
                <w:txbxContent>
                  <w:p w:rsidRPr="00C34E3F" w:rsidR="00C34E3F" w:rsidP="00C34E3F" w:rsidRDefault="00C34E3F" w14:paraId="6512EAEA" w14:textId="21CAFE1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</w:rPr>
                    </w:pPr>
                    <w:r w:rsidRPr="00C34E3F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lang w:val="French (Canada)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2DAA" w14:textId="77777777" w:rsidR="007D1332" w:rsidRDefault="007D1332" w:rsidP="005C2735">
      <w:pPr>
        <w:spacing w:after="0" w:line="240" w:lineRule="auto"/>
      </w:pPr>
      <w:r>
        <w:separator/>
      </w:r>
    </w:p>
  </w:footnote>
  <w:footnote w:type="continuationSeparator" w:id="0">
    <w:p w14:paraId="62AC89F0" w14:textId="77777777" w:rsidR="007D1332" w:rsidRDefault="007D1332" w:rsidP="005C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01D0"/>
    <w:multiLevelType w:val="hybridMultilevel"/>
    <w:tmpl w:val="E436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13FF3"/>
    <w:multiLevelType w:val="hybridMultilevel"/>
    <w:tmpl w:val="019874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3159"/>
    <w:multiLevelType w:val="hybridMultilevel"/>
    <w:tmpl w:val="BD68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2170"/>
    <w:multiLevelType w:val="hybridMultilevel"/>
    <w:tmpl w:val="E97E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273B"/>
    <w:multiLevelType w:val="hybridMultilevel"/>
    <w:tmpl w:val="A2C8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55223"/>
    <w:multiLevelType w:val="hybridMultilevel"/>
    <w:tmpl w:val="AE74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28E7"/>
    <w:multiLevelType w:val="hybridMultilevel"/>
    <w:tmpl w:val="5BBA6B6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005D6"/>
    <w:multiLevelType w:val="hybridMultilevel"/>
    <w:tmpl w:val="48F8B97C"/>
    <w:lvl w:ilvl="0" w:tplc="BFF84458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E5CC2"/>
    <w:multiLevelType w:val="hybridMultilevel"/>
    <w:tmpl w:val="A0A6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90808"/>
    <w:multiLevelType w:val="hybridMultilevel"/>
    <w:tmpl w:val="0794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E1CE1"/>
    <w:multiLevelType w:val="hybridMultilevel"/>
    <w:tmpl w:val="48B8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8598C"/>
    <w:multiLevelType w:val="hybridMultilevel"/>
    <w:tmpl w:val="4C28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54BF"/>
    <w:multiLevelType w:val="hybridMultilevel"/>
    <w:tmpl w:val="AF562724"/>
    <w:lvl w:ilvl="0" w:tplc="047C4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02179"/>
    <w:multiLevelType w:val="hybridMultilevel"/>
    <w:tmpl w:val="C9EE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E1105"/>
    <w:multiLevelType w:val="hybridMultilevel"/>
    <w:tmpl w:val="9C6EBE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B865026"/>
    <w:multiLevelType w:val="hybridMultilevel"/>
    <w:tmpl w:val="233E8D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811B1"/>
    <w:multiLevelType w:val="hybridMultilevel"/>
    <w:tmpl w:val="B456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C61D3"/>
    <w:multiLevelType w:val="hybridMultilevel"/>
    <w:tmpl w:val="722C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6203B"/>
    <w:multiLevelType w:val="hybridMultilevel"/>
    <w:tmpl w:val="7F463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B7CEF"/>
    <w:multiLevelType w:val="hybridMultilevel"/>
    <w:tmpl w:val="B3068B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01122">
    <w:abstractNumId w:val="16"/>
  </w:num>
  <w:num w:numId="2" w16cid:durableId="1793524031">
    <w:abstractNumId w:val="2"/>
  </w:num>
  <w:num w:numId="3" w16cid:durableId="237326980">
    <w:abstractNumId w:val="0"/>
  </w:num>
  <w:num w:numId="4" w16cid:durableId="686061632">
    <w:abstractNumId w:val="7"/>
  </w:num>
  <w:num w:numId="5" w16cid:durableId="1964997616">
    <w:abstractNumId w:val="18"/>
  </w:num>
  <w:num w:numId="6" w16cid:durableId="597638329">
    <w:abstractNumId w:val="12"/>
  </w:num>
  <w:num w:numId="7" w16cid:durableId="1385326856">
    <w:abstractNumId w:val="4"/>
  </w:num>
  <w:num w:numId="8" w16cid:durableId="630210492">
    <w:abstractNumId w:val="10"/>
  </w:num>
  <w:num w:numId="9" w16cid:durableId="949049003">
    <w:abstractNumId w:val="13"/>
  </w:num>
  <w:num w:numId="10" w16cid:durableId="169374391">
    <w:abstractNumId w:val="8"/>
  </w:num>
  <w:num w:numId="11" w16cid:durableId="829827152">
    <w:abstractNumId w:val="9"/>
  </w:num>
  <w:num w:numId="12" w16cid:durableId="1635328103">
    <w:abstractNumId w:val="3"/>
  </w:num>
  <w:num w:numId="13" w16cid:durableId="1603150635">
    <w:abstractNumId w:val="11"/>
  </w:num>
  <w:num w:numId="14" w16cid:durableId="2034528707">
    <w:abstractNumId w:val="17"/>
  </w:num>
  <w:num w:numId="15" w16cid:durableId="446194906">
    <w:abstractNumId w:val="14"/>
  </w:num>
  <w:num w:numId="16" w16cid:durableId="571886404">
    <w:abstractNumId w:val="5"/>
  </w:num>
  <w:num w:numId="17" w16cid:durableId="722219946">
    <w:abstractNumId w:val="1"/>
  </w:num>
  <w:num w:numId="18" w16cid:durableId="310333595">
    <w:abstractNumId w:val="6"/>
  </w:num>
  <w:num w:numId="19" w16cid:durableId="1515848309">
    <w:abstractNumId w:val="15"/>
  </w:num>
  <w:num w:numId="20" w16cid:durableId="157111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86"/>
    <w:rsid w:val="00026E81"/>
    <w:rsid w:val="00042D70"/>
    <w:rsid w:val="000501DA"/>
    <w:rsid w:val="00082AF1"/>
    <w:rsid w:val="00091599"/>
    <w:rsid w:val="000A1A05"/>
    <w:rsid w:val="000A386A"/>
    <w:rsid w:val="000A3919"/>
    <w:rsid w:val="000D3CC6"/>
    <w:rsid w:val="000E0720"/>
    <w:rsid w:val="000E4567"/>
    <w:rsid w:val="00121CE5"/>
    <w:rsid w:val="00130548"/>
    <w:rsid w:val="00145D50"/>
    <w:rsid w:val="001476CF"/>
    <w:rsid w:val="001559B8"/>
    <w:rsid w:val="0016083F"/>
    <w:rsid w:val="001E5530"/>
    <w:rsid w:val="001F1322"/>
    <w:rsid w:val="001F2285"/>
    <w:rsid w:val="00211F7E"/>
    <w:rsid w:val="002617BE"/>
    <w:rsid w:val="0026678D"/>
    <w:rsid w:val="002B5615"/>
    <w:rsid w:val="002D4E8B"/>
    <w:rsid w:val="002D7107"/>
    <w:rsid w:val="002E42A2"/>
    <w:rsid w:val="002E72A4"/>
    <w:rsid w:val="003409C2"/>
    <w:rsid w:val="00345AB0"/>
    <w:rsid w:val="0036232B"/>
    <w:rsid w:val="003739B0"/>
    <w:rsid w:val="003749B9"/>
    <w:rsid w:val="00381A13"/>
    <w:rsid w:val="003A5DB6"/>
    <w:rsid w:val="003C1D43"/>
    <w:rsid w:val="003C3A07"/>
    <w:rsid w:val="003D2A55"/>
    <w:rsid w:val="003E3E2E"/>
    <w:rsid w:val="003F4DC2"/>
    <w:rsid w:val="00421077"/>
    <w:rsid w:val="0043259C"/>
    <w:rsid w:val="0043351F"/>
    <w:rsid w:val="00435B65"/>
    <w:rsid w:val="004377DA"/>
    <w:rsid w:val="00444DDF"/>
    <w:rsid w:val="00446287"/>
    <w:rsid w:val="00457B9A"/>
    <w:rsid w:val="004679A6"/>
    <w:rsid w:val="004764C2"/>
    <w:rsid w:val="004813F0"/>
    <w:rsid w:val="0049082F"/>
    <w:rsid w:val="004960FC"/>
    <w:rsid w:val="004B12A3"/>
    <w:rsid w:val="004B3720"/>
    <w:rsid w:val="004C5312"/>
    <w:rsid w:val="004C5AAB"/>
    <w:rsid w:val="004E044F"/>
    <w:rsid w:val="004E1B04"/>
    <w:rsid w:val="004E753D"/>
    <w:rsid w:val="004F085D"/>
    <w:rsid w:val="005048D3"/>
    <w:rsid w:val="00534F50"/>
    <w:rsid w:val="00561E86"/>
    <w:rsid w:val="00565D0B"/>
    <w:rsid w:val="005718E8"/>
    <w:rsid w:val="005916B1"/>
    <w:rsid w:val="005A3095"/>
    <w:rsid w:val="005C2735"/>
    <w:rsid w:val="005D00D9"/>
    <w:rsid w:val="005E1135"/>
    <w:rsid w:val="00613170"/>
    <w:rsid w:val="006304C1"/>
    <w:rsid w:val="00631685"/>
    <w:rsid w:val="006377B9"/>
    <w:rsid w:val="0065216C"/>
    <w:rsid w:val="00666E40"/>
    <w:rsid w:val="00680B79"/>
    <w:rsid w:val="006B2BD5"/>
    <w:rsid w:val="006C7C4D"/>
    <w:rsid w:val="006D37AF"/>
    <w:rsid w:val="006E0D81"/>
    <w:rsid w:val="00706924"/>
    <w:rsid w:val="00722531"/>
    <w:rsid w:val="00723EAE"/>
    <w:rsid w:val="00730124"/>
    <w:rsid w:val="00773BBD"/>
    <w:rsid w:val="007745EB"/>
    <w:rsid w:val="007C0386"/>
    <w:rsid w:val="007C3B11"/>
    <w:rsid w:val="007C587E"/>
    <w:rsid w:val="007D1332"/>
    <w:rsid w:val="007D209B"/>
    <w:rsid w:val="007D7E06"/>
    <w:rsid w:val="007E112A"/>
    <w:rsid w:val="007E66B8"/>
    <w:rsid w:val="008007BC"/>
    <w:rsid w:val="008113A3"/>
    <w:rsid w:val="00840FA6"/>
    <w:rsid w:val="00885175"/>
    <w:rsid w:val="008911F4"/>
    <w:rsid w:val="00891ABB"/>
    <w:rsid w:val="008D1A00"/>
    <w:rsid w:val="008F3257"/>
    <w:rsid w:val="0092570B"/>
    <w:rsid w:val="00932F80"/>
    <w:rsid w:val="00947DBE"/>
    <w:rsid w:val="00952497"/>
    <w:rsid w:val="00985CD0"/>
    <w:rsid w:val="009C3755"/>
    <w:rsid w:val="009C4C8A"/>
    <w:rsid w:val="009D4EC3"/>
    <w:rsid w:val="00A50B9B"/>
    <w:rsid w:val="00A65FE9"/>
    <w:rsid w:val="00A77684"/>
    <w:rsid w:val="00A956B4"/>
    <w:rsid w:val="00AA1237"/>
    <w:rsid w:val="00AA5E7C"/>
    <w:rsid w:val="00AC582C"/>
    <w:rsid w:val="00B05CA5"/>
    <w:rsid w:val="00B073F1"/>
    <w:rsid w:val="00B2283F"/>
    <w:rsid w:val="00B23F3B"/>
    <w:rsid w:val="00B24ABD"/>
    <w:rsid w:val="00B27F0D"/>
    <w:rsid w:val="00B305F6"/>
    <w:rsid w:val="00B30FA4"/>
    <w:rsid w:val="00B76A2D"/>
    <w:rsid w:val="00B808CB"/>
    <w:rsid w:val="00B97104"/>
    <w:rsid w:val="00BB3E6D"/>
    <w:rsid w:val="00BC2A89"/>
    <w:rsid w:val="00C14A19"/>
    <w:rsid w:val="00C25E9B"/>
    <w:rsid w:val="00C34E3F"/>
    <w:rsid w:val="00C40CF7"/>
    <w:rsid w:val="00C643D3"/>
    <w:rsid w:val="00C74050"/>
    <w:rsid w:val="00C76D84"/>
    <w:rsid w:val="00C7750A"/>
    <w:rsid w:val="00C92903"/>
    <w:rsid w:val="00C95DDF"/>
    <w:rsid w:val="00CC70AA"/>
    <w:rsid w:val="00CF3123"/>
    <w:rsid w:val="00CF6995"/>
    <w:rsid w:val="00D04F3F"/>
    <w:rsid w:val="00D104B4"/>
    <w:rsid w:val="00D41111"/>
    <w:rsid w:val="00D43CFA"/>
    <w:rsid w:val="00D45433"/>
    <w:rsid w:val="00D4653D"/>
    <w:rsid w:val="00D57782"/>
    <w:rsid w:val="00D7307B"/>
    <w:rsid w:val="00D84A9F"/>
    <w:rsid w:val="00D934DF"/>
    <w:rsid w:val="00DA5BD6"/>
    <w:rsid w:val="00DB0187"/>
    <w:rsid w:val="00DB36C3"/>
    <w:rsid w:val="00DC5CD2"/>
    <w:rsid w:val="00DE0559"/>
    <w:rsid w:val="00E03F5F"/>
    <w:rsid w:val="00E047CC"/>
    <w:rsid w:val="00E44831"/>
    <w:rsid w:val="00E650E1"/>
    <w:rsid w:val="00E72FEF"/>
    <w:rsid w:val="00EA6960"/>
    <w:rsid w:val="00EC4551"/>
    <w:rsid w:val="00ED2CB8"/>
    <w:rsid w:val="00ED35E7"/>
    <w:rsid w:val="00EE57F7"/>
    <w:rsid w:val="00EF7CC9"/>
    <w:rsid w:val="00F04DE4"/>
    <w:rsid w:val="00F1379C"/>
    <w:rsid w:val="00F218AC"/>
    <w:rsid w:val="00F40830"/>
    <w:rsid w:val="00F728E4"/>
    <w:rsid w:val="00F763F1"/>
    <w:rsid w:val="00F87512"/>
    <w:rsid w:val="00F904CF"/>
    <w:rsid w:val="00F94E1E"/>
    <w:rsid w:val="00FA4358"/>
    <w:rsid w:val="00FB1D7E"/>
    <w:rsid w:val="00FB7182"/>
    <w:rsid w:val="00FE432E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25A2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43"/>
    <w:pPr>
      <w:spacing w:after="120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0D"/>
    <w:pPr>
      <w:keepNext/>
      <w:keepLines/>
      <w:tabs>
        <w:tab w:val="left" w:pos="5490"/>
      </w:tabs>
      <w:outlineLvl w:val="0"/>
    </w:pPr>
    <w:rPr>
      <w:rFonts w:eastAsiaTheme="majorEastAsia" w:cs="Arial"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F0D"/>
    <w:pPr>
      <w:spacing w:before="300" w:after="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782"/>
    <w:pPr>
      <w:shd w:val="clear" w:color="auto" w:fill="FFFFFF" w:themeFill="background1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F0D"/>
    <w:rPr>
      <w:rFonts w:ascii="Arial" w:eastAsiaTheme="majorEastAsia" w:hAnsi="Arial" w:cs="Arial"/>
      <w:bCs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7F0D"/>
    <w:rPr>
      <w:rFonts w:ascii="Arial" w:hAnsi="Arial"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7782"/>
    <w:rPr>
      <w:rFonts w:ascii="Arial" w:hAnsi="Arial"/>
      <w:b/>
      <w:color w:val="000000" w:themeColor="text1"/>
      <w:shd w:val="clear" w:color="auto" w:fill="FFFFFF" w:themeFill="background1"/>
    </w:rPr>
  </w:style>
  <w:style w:type="paragraph" w:styleId="Subtitle">
    <w:name w:val="Subtitle"/>
    <w:aliases w:val="Small print"/>
    <w:basedOn w:val="Normal"/>
    <w:next w:val="Normal"/>
    <w:link w:val="SubtitleChar"/>
    <w:uiPriority w:val="11"/>
    <w:qFormat/>
    <w:rsid w:val="00680B79"/>
    <w:pPr>
      <w:numPr>
        <w:ilvl w:val="1"/>
      </w:numPr>
      <w:spacing w:after="160" w:line="312" w:lineRule="auto"/>
    </w:pPr>
    <w:rPr>
      <w:rFonts w:eastAsiaTheme="minorEastAsia"/>
      <w:sz w:val="18"/>
    </w:rPr>
  </w:style>
  <w:style w:type="character" w:customStyle="1" w:styleId="SubtitleChar">
    <w:name w:val="Subtitle Char"/>
    <w:aliases w:val="Small print Char"/>
    <w:basedOn w:val="DefaultParagraphFont"/>
    <w:link w:val="Subtitle"/>
    <w:uiPriority w:val="11"/>
    <w:rsid w:val="00680B79"/>
    <w:rPr>
      <w:rFonts w:ascii="Arial" w:eastAsiaTheme="minorEastAsia" w:hAnsi="Arial"/>
      <w:color w:val="000000" w:themeColor="text1"/>
      <w:sz w:val="18"/>
    </w:rPr>
  </w:style>
  <w:style w:type="table" w:styleId="TableGrid">
    <w:name w:val="Table Grid"/>
    <w:basedOn w:val="TableNormal"/>
    <w:uiPriority w:val="59"/>
    <w:rsid w:val="007C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722531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rPr>
        <w:rFonts w:ascii="Arial" w:hAnsi="Arial"/>
        <w:sz w:val="18"/>
      </w:r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7225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C2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735"/>
    <w:rPr>
      <w:rFonts w:ascii="Arial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5C2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735"/>
    <w:rPr>
      <w:rFonts w:ascii="Arial" w:hAnsi="Arial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9C4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C8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C8A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C8A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C8A"/>
    <w:rPr>
      <w:rFonts w:ascii="Segoe UI" w:hAnsi="Segoe UI" w:cs="Segoe UI"/>
      <w:color w:val="000000" w:themeColor="text1"/>
      <w:sz w:val="18"/>
      <w:szCs w:val="18"/>
    </w:rPr>
  </w:style>
  <w:style w:type="paragraph" w:customStyle="1" w:styleId="Border">
    <w:name w:val="Border"/>
    <w:basedOn w:val="Normal"/>
    <w:qFormat/>
    <w:rsid w:val="00D4653D"/>
    <w:pPr>
      <w:pBdr>
        <w:top w:val="single" w:sz="2" w:space="4" w:color="auto"/>
        <w:bottom w:val="single" w:sz="2" w:space="4" w:color="auto"/>
        <w:between w:val="single" w:sz="2" w:space="4" w:color="auto"/>
      </w:pBdr>
      <w:spacing w:after="0"/>
    </w:pPr>
  </w:style>
  <w:style w:type="paragraph" w:styleId="ListParagraph">
    <w:name w:val="List Paragraph"/>
    <w:basedOn w:val="Normal"/>
    <w:uiPriority w:val="34"/>
    <w:qFormat/>
    <w:rsid w:val="0049082F"/>
    <w:pPr>
      <w:ind w:left="720"/>
      <w:contextualSpacing/>
    </w:pPr>
  </w:style>
  <w:style w:type="table" w:styleId="PlainTable1">
    <w:name w:val="Plain Table 1"/>
    <w:basedOn w:val="TableNormal"/>
    <w:uiPriority w:val="41"/>
    <w:rsid w:val="000501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lltoaction">
    <w:name w:val="Call to action"/>
    <w:basedOn w:val="Normal"/>
    <w:link w:val="CalltoactionChar1"/>
    <w:autoRedefine/>
    <w:qFormat/>
    <w:rsid w:val="00885175"/>
    <w:pPr>
      <w:autoSpaceDE w:val="0"/>
      <w:autoSpaceDN w:val="0"/>
      <w:adjustRightInd w:val="0"/>
      <w:spacing w:after="80" w:line="240" w:lineRule="atLeast"/>
      <w:textAlignment w:val="center"/>
    </w:pPr>
    <w:rPr>
      <w:rFonts w:cs="Arial"/>
      <w:b/>
      <w:bCs/>
      <w:color w:val="auto"/>
      <w:szCs w:val="20"/>
      <w:lang w:val="en-US"/>
    </w:rPr>
  </w:style>
  <w:style w:type="character" w:customStyle="1" w:styleId="CalltoactionChar1">
    <w:name w:val="Call to action Char1"/>
    <w:basedOn w:val="DefaultParagraphFont"/>
    <w:link w:val="Calltoaction"/>
    <w:rsid w:val="00885175"/>
    <w:rPr>
      <w:rFonts w:ascii="Arial" w:hAnsi="Arial" w:cs="Arial"/>
      <w:b/>
      <w:bCs/>
      <w:sz w:val="20"/>
      <w:szCs w:val="20"/>
      <w:lang w:val="en-US"/>
    </w:rPr>
  </w:style>
  <w:style w:type="paragraph" w:customStyle="1" w:styleId="Templatedirections">
    <w:name w:val="Template directions"/>
    <w:basedOn w:val="Heading3"/>
    <w:link w:val="TemplatedirectionsChar"/>
    <w:qFormat/>
    <w:rsid w:val="00666E40"/>
    <w:pPr>
      <w:spacing w:before="80" w:after="0" w:line="240" w:lineRule="auto"/>
      <w:outlineLvl w:val="9"/>
    </w:pPr>
    <w:rPr>
      <w:b w:val="0"/>
      <w:bCs/>
      <w:i/>
      <w:iCs/>
      <w:color w:val="6A737B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E03F5F"/>
    <w:rPr>
      <w:color w:val="0000FF" w:themeColor="hyperlink"/>
      <w:u w:val="single"/>
    </w:rPr>
  </w:style>
  <w:style w:type="character" w:customStyle="1" w:styleId="TemplatedirectionsChar">
    <w:name w:val="Template directions Char"/>
    <w:basedOn w:val="Heading3Char"/>
    <w:link w:val="Templatedirections"/>
    <w:rsid w:val="00666E40"/>
    <w:rPr>
      <w:rFonts w:ascii="Arial" w:hAnsi="Arial"/>
      <w:b w:val="0"/>
      <w:bCs/>
      <w:i/>
      <w:iCs/>
      <w:color w:val="6A737B"/>
      <w:sz w:val="18"/>
      <w:szCs w:val="20"/>
      <w:shd w:val="clear" w:color="auto" w:fill="FFFFFF" w:themeFill="background1"/>
    </w:rPr>
  </w:style>
  <w:style w:type="character" w:styleId="PlaceholderText">
    <w:name w:val="Placeholder Text"/>
    <w:basedOn w:val="DefaultParagraphFont"/>
    <w:uiPriority w:val="99"/>
    <w:semiHidden/>
    <w:rsid w:val="00BB3E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EB88-D698-48A0-8457-9BBDAF8B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2023-10-02T14:54:00Z</dcterms:created>
  <dcterms:modified xsi:type="dcterms:W3CDTF">2023-11-17T22:12:00Z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2023-10-02T14:54:31Z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8c20cb66-c46b-4630-b21b-7930ccf4bd8a</vt:lpwstr>
  </property>
  <property fmtid="{D5CDD505-2E9C-101B-9397-08002B2CF9AE}" pid="11" name="MSIP_Label_60c3ebf9-3c2f-4745-a75f-55836bdb736f_ContentBits">
    <vt:lpwstr>2</vt:lpwstr>
  </property>
</Properties>
</file>