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34CEE" w14:textId="414883CC" w:rsidR="00AE1C73" w:rsidRDefault="24B37F3F" w:rsidP="24B37F3F">
      <w:pPr>
        <w:rPr>
          <w:color w:val="767171"/>
          <w:sz w:val="40"/>
          <w:szCs w:val="40"/>
        </w:rPr>
      </w:pPr>
      <w:r>
        <w:rPr>
          <w:rStyle w:val="Heading1Char"/>
        </w:rPr>
        <w:t>Rapport de maladie ou de blessure</w:t>
      </w:r>
      <w:r>
        <w:rPr>
          <w:sz w:val="56"/>
          <w:szCs w:val="56"/>
        </w:rPr>
        <w:t xml:space="preserve"> </w:t>
      </w:r>
      <w:r>
        <w:rPr>
          <w:rStyle w:val="Heading2Char"/>
          <w:sz w:val="48"/>
          <w:szCs w:val="48"/>
        </w:rPr>
        <w:t>(modèle)</w:t>
      </w:r>
    </w:p>
    <w:p w14:paraId="4B9B368E" w14:textId="69BAD3B9" w:rsidR="00987680" w:rsidRPr="008947C6" w:rsidRDefault="24B37F3F" w:rsidP="00466D8E">
      <w:pPr>
        <w:spacing w:after="240"/>
        <w:ind w:right="810"/>
      </w:pPr>
      <w:r>
        <w:t>Le présent modèle est fourni à titre d</w:t>
      </w:r>
      <w:r w:rsidR="00C54A32">
        <w:t>’</w:t>
      </w:r>
      <w:r>
        <w:t xml:space="preserve">exemple. </w:t>
      </w:r>
      <w:r>
        <w:rPr>
          <w:rStyle w:val="SUNSETboldhighlight"/>
          <w:rFonts w:ascii="Arial" w:hAnsi="Arial"/>
          <w:b/>
          <w:bCs/>
          <w:color w:val="auto"/>
        </w:rPr>
        <w:t>Si vous choisissez d</w:t>
      </w:r>
      <w:r w:rsidR="00C54A32">
        <w:rPr>
          <w:rStyle w:val="SUNSETboldhighlight"/>
          <w:rFonts w:ascii="Arial" w:hAnsi="Arial"/>
          <w:b/>
          <w:bCs/>
          <w:color w:val="auto"/>
        </w:rPr>
        <w:t>’</w:t>
      </w:r>
      <w:r>
        <w:rPr>
          <w:rStyle w:val="SUNSETboldhighlight"/>
          <w:rFonts w:ascii="Arial" w:hAnsi="Arial"/>
          <w:b/>
          <w:bCs/>
          <w:color w:val="auto"/>
        </w:rPr>
        <w:t>utiliser ce modèle, veillez à l</w:t>
      </w:r>
      <w:r w:rsidR="00C54A32">
        <w:rPr>
          <w:rStyle w:val="SUNSETboldhighlight"/>
          <w:rFonts w:ascii="Arial" w:hAnsi="Arial"/>
          <w:b/>
          <w:bCs/>
          <w:color w:val="auto"/>
        </w:rPr>
        <w:t>’</w:t>
      </w:r>
      <w:r>
        <w:rPr>
          <w:rStyle w:val="SUNSETboldhighlight"/>
          <w:rFonts w:ascii="Arial" w:hAnsi="Arial"/>
          <w:b/>
          <w:bCs/>
          <w:color w:val="auto"/>
        </w:rPr>
        <w:t xml:space="preserve">adapter à vos fonctions et à votre lieu de travail. </w:t>
      </w:r>
    </w:p>
    <w:tbl>
      <w:tblPr>
        <w:tblStyle w:val="TableGrid"/>
        <w:tblW w:w="0" w:type="auto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7555"/>
        <w:gridCol w:w="3235"/>
      </w:tblGrid>
      <w:tr w:rsidR="00022D11" w14:paraId="10711154" w14:textId="77777777" w:rsidTr="24B37F3F">
        <w:tc>
          <w:tcPr>
            <w:tcW w:w="7555" w:type="dxa"/>
            <w:shd w:val="clear" w:color="auto" w:fill="F2F2F2" w:themeFill="background1" w:themeFillShade="F2"/>
          </w:tcPr>
          <w:p w14:paraId="1C88B53D" w14:textId="5F73C9AF" w:rsidR="00022D11" w:rsidRPr="00CC07BB" w:rsidRDefault="24B37F3F" w:rsidP="24B37F3F">
            <w:pPr>
              <w:spacing w:before="58" w:after="58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Date de la maladie ou de la blessure : </w:t>
            </w:r>
            <w:r>
              <w:rPr>
                <w:i/>
                <w:iCs/>
                <w:color w:val="595959" w:themeColor="text1" w:themeTint="A6"/>
                <w:sz w:val="18"/>
                <w:szCs w:val="18"/>
              </w:rPr>
              <w:t>(mois/jour/année)</w:t>
            </w:r>
          </w:p>
        </w:tc>
        <w:tc>
          <w:tcPr>
            <w:tcW w:w="3235" w:type="dxa"/>
            <w:shd w:val="clear" w:color="auto" w:fill="F2F2F2" w:themeFill="background1" w:themeFillShade="F2"/>
          </w:tcPr>
          <w:p w14:paraId="439D9BDC" w14:textId="5EF2E5D0" w:rsidR="00022D11" w:rsidRPr="00CC07BB" w:rsidRDefault="000A66A7" w:rsidP="24B37F3F">
            <w:pPr>
              <w:spacing w:before="58" w:after="58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Heure </w:t>
            </w:r>
            <w:r w:rsidR="00706573">
              <w:rPr>
                <w:color w:val="000000" w:themeColor="text1"/>
                <w:sz w:val="20"/>
                <w:szCs w:val="20"/>
              </w:rPr>
              <w:t xml:space="preserve">: </w:t>
            </w:r>
            <w:r w:rsidRPr="24B37F3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7BB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966FC">
              <w:rPr>
                <w:color w:val="000000" w:themeColor="text1"/>
                <w:sz w:val="20"/>
                <w:szCs w:val="20"/>
              </w:rPr>
            </w:r>
            <w:r w:rsidR="00D966FC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24B37F3F">
              <w:fldChar w:fldCharType="end"/>
            </w:r>
            <w:r w:rsidR="00243C24">
              <w:t xml:space="preserve"> </w:t>
            </w:r>
            <w:r w:rsidR="00243C24" w:rsidRPr="00243C24">
              <w:t>du matin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24B37F3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7BB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966FC">
              <w:rPr>
                <w:color w:val="000000" w:themeColor="text1"/>
                <w:sz w:val="20"/>
                <w:szCs w:val="20"/>
              </w:rPr>
            </w:r>
            <w:r w:rsidR="00D966FC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24B37F3F">
              <w:fldChar w:fldCharType="end"/>
            </w:r>
            <w:r w:rsidR="00243C24">
              <w:t xml:space="preserve"> </w:t>
            </w:r>
            <w:r w:rsidR="00243C24" w:rsidRPr="00243C24">
              <w:t>du soir</w:t>
            </w:r>
          </w:p>
        </w:tc>
      </w:tr>
      <w:tr w:rsidR="00F874C1" w14:paraId="074BADA5" w14:textId="77777777" w:rsidTr="00F874C1">
        <w:tc>
          <w:tcPr>
            <w:tcW w:w="7555" w:type="dxa"/>
            <w:tcBorders>
              <w:bottom w:val="single" w:sz="4" w:space="0" w:color="auto"/>
            </w:tcBorders>
          </w:tcPr>
          <w:p w14:paraId="27875E55" w14:textId="62AC2FA0" w:rsidR="006B6A14" w:rsidRDefault="00F874C1" w:rsidP="24B37F3F">
            <w:pPr>
              <w:spacing w:before="58" w:after="58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Date de déclaration de la maladie ou de la blessure, ou date à laquelle l</w:t>
            </w:r>
            <w:r w:rsidR="00C54A32">
              <w:rPr>
                <w:color w:val="000000" w:themeColor="text1"/>
                <w:sz w:val="20"/>
                <w:szCs w:val="20"/>
              </w:rPr>
              <w:t>’</w:t>
            </w:r>
            <w:r>
              <w:rPr>
                <w:color w:val="000000" w:themeColor="text1"/>
                <w:sz w:val="20"/>
                <w:szCs w:val="20"/>
              </w:rPr>
              <w:t xml:space="preserve">employeur a autrement eu connaissance de la maladie ou de la blessure : </w:t>
            </w:r>
            <w:r>
              <w:rPr>
                <w:i/>
                <w:iCs/>
                <w:color w:val="595959" w:themeColor="text1" w:themeTint="A6"/>
                <w:sz w:val="18"/>
                <w:szCs w:val="18"/>
              </w:rPr>
              <w:t>(mois/jour/année)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31EA33B2" w14:textId="76CA65D0" w:rsidR="00F874C1" w:rsidRPr="00CC07BB" w:rsidRDefault="00F874C1" w:rsidP="24B37F3F">
            <w:pPr>
              <w:spacing w:before="58" w:after="5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35" w:type="dxa"/>
            <w:tcBorders>
              <w:bottom w:val="single" w:sz="4" w:space="0" w:color="auto"/>
            </w:tcBorders>
          </w:tcPr>
          <w:p w14:paraId="47AB0781" w14:textId="373CB3C7" w:rsidR="00F874C1" w:rsidRPr="00CC07BB" w:rsidRDefault="00F874C1" w:rsidP="24B37F3F">
            <w:pPr>
              <w:spacing w:before="58" w:after="58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Heure </w:t>
            </w:r>
            <w:r w:rsidR="00706573">
              <w:rPr>
                <w:color w:val="000000" w:themeColor="text1"/>
                <w:sz w:val="20"/>
                <w:szCs w:val="20"/>
              </w:rPr>
              <w:t xml:space="preserve">: </w:t>
            </w:r>
            <w:r w:rsidRPr="24B37F3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7BB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966FC">
              <w:rPr>
                <w:color w:val="000000" w:themeColor="text1"/>
                <w:sz w:val="20"/>
                <w:szCs w:val="20"/>
              </w:rPr>
            </w:r>
            <w:r w:rsidR="00D966FC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24B37F3F">
              <w:fldChar w:fldCharType="end"/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243C24" w:rsidRPr="00243C24">
              <w:rPr>
                <w:color w:val="000000" w:themeColor="text1"/>
              </w:rPr>
              <w:t>du matin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24B37F3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7BB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966FC">
              <w:rPr>
                <w:color w:val="000000" w:themeColor="text1"/>
                <w:sz w:val="20"/>
                <w:szCs w:val="20"/>
              </w:rPr>
            </w:r>
            <w:r w:rsidR="00D966FC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24B37F3F">
              <w:fldChar w:fldCharType="end"/>
            </w:r>
            <w:r w:rsidR="00243C24">
              <w:t xml:space="preserve"> </w:t>
            </w:r>
            <w:r w:rsidR="00243C24" w:rsidRPr="00243C24">
              <w:t>du soir</w:t>
            </w:r>
          </w:p>
        </w:tc>
      </w:tr>
      <w:tr w:rsidR="000A66A7" w14:paraId="2F66A6CE" w14:textId="77777777" w:rsidTr="24B37F3F">
        <w:tc>
          <w:tcPr>
            <w:tcW w:w="10790" w:type="dxa"/>
            <w:gridSpan w:val="2"/>
            <w:shd w:val="clear" w:color="auto" w:fill="F2F2F2" w:themeFill="background1" w:themeFillShade="F2"/>
          </w:tcPr>
          <w:p w14:paraId="7D5134E1" w14:textId="738FB536" w:rsidR="000A66A7" w:rsidRPr="00CC07BB" w:rsidRDefault="24B37F3F" w:rsidP="24B37F3F">
            <w:pPr>
              <w:spacing w:before="58" w:after="58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Nom complet du travailleur malade ou blessé : </w:t>
            </w:r>
          </w:p>
        </w:tc>
      </w:tr>
      <w:tr w:rsidR="000A66A7" w14:paraId="4A99348D" w14:textId="77777777" w:rsidTr="24B37F3F">
        <w:tc>
          <w:tcPr>
            <w:tcW w:w="10790" w:type="dxa"/>
            <w:gridSpan w:val="2"/>
            <w:tcBorders>
              <w:bottom w:val="single" w:sz="4" w:space="0" w:color="auto"/>
            </w:tcBorders>
          </w:tcPr>
          <w:p w14:paraId="101A0B79" w14:textId="3137FE53" w:rsidR="000A66A7" w:rsidRPr="00CC07BB" w:rsidRDefault="24B37F3F" w:rsidP="007757A6">
            <w:pPr>
              <w:tabs>
                <w:tab w:val="left" w:pos="9165"/>
              </w:tabs>
              <w:spacing w:before="58" w:after="58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Description de la maladie ou de la blessure :</w:t>
            </w:r>
            <w:r>
              <w:rPr>
                <w:color w:val="000000" w:themeColor="text1"/>
                <w:sz w:val="20"/>
                <w:szCs w:val="20"/>
              </w:rPr>
              <w:tab/>
            </w:r>
          </w:p>
          <w:p w14:paraId="5236E43E" w14:textId="0588B89B" w:rsidR="000A66A7" w:rsidRPr="00CC07BB" w:rsidRDefault="000A66A7" w:rsidP="003357D9">
            <w:pPr>
              <w:spacing w:before="58" w:after="58"/>
              <w:rPr>
                <w:bCs/>
                <w:color w:val="000000" w:themeColor="text1"/>
                <w:sz w:val="20"/>
                <w:szCs w:val="20"/>
              </w:rPr>
            </w:pPr>
          </w:p>
          <w:p w14:paraId="1EDEFCB6" w14:textId="29886B61" w:rsidR="00C657D8" w:rsidRPr="00CC07BB" w:rsidRDefault="00C657D8" w:rsidP="003357D9">
            <w:pPr>
              <w:spacing w:before="58" w:after="58"/>
              <w:rPr>
                <w:bCs/>
                <w:color w:val="000000" w:themeColor="text1"/>
                <w:sz w:val="20"/>
                <w:szCs w:val="20"/>
              </w:rPr>
            </w:pPr>
          </w:p>
          <w:p w14:paraId="6B9191F4" w14:textId="4F67BB50" w:rsidR="000A66A7" w:rsidRPr="00CC07BB" w:rsidRDefault="000A66A7" w:rsidP="003357D9">
            <w:pPr>
              <w:spacing w:before="58" w:after="58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357D9" w14:paraId="291CF8AC" w14:textId="77777777" w:rsidTr="24B37F3F">
        <w:tc>
          <w:tcPr>
            <w:tcW w:w="1079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281E940" w14:textId="5AFF85A7" w:rsidR="000A66A7" w:rsidRPr="00CC07BB" w:rsidRDefault="24B37F3F" w:rsidP="24B37F3F">
            <w:pPr>
              <w:shd w:val="clear" w:color="auto" w:fill="F2F2F2" w:themeFill="background1" w:themeFillShade="F2"/>
              <w:spacing w:before="58" w:after="58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Endroit sur le lieu de travail où la maladie ou la blessure est survenue :</w:t>
            </w:r>
          </w:p>
          <w:p w14:paraId="7CDE28E5" w14:textId="2AC36440" w:rsidR="000A66A7" w:rsidRPr="00CC07BB" w:rsidRDefault="000A66A7" w:rsidP="003357D9">
            <w:pPr>
              <w:spacing w:before="58" w:after="58"/>
              <w:rPr>
                <w:bCs/>
                <w:color w:val="000000" w:themeColor="text1"/>
                <w:sz w:val="20"/>
                <w:szCs w:val="20"/>
              </w:rPr>
            </w:pPr>
          </w:p>
          <w:p w14:paraId="71D3C1B7" w14:textId="271B8790" w:rsidR="00C657D8" w:rsidRPr="00CC07BB" w:rsidRDefault="00C657D8" w:rsidP="003357D9">
            <w:pPr>
              <w:spacing w:before="58" w:after="58"/>
              <w:rPr>
                <w:bCs/>
                <w:color w:val="000000" w:themeColor="text1"/>
                <w:sz w:val="20"/>
                <w:szCs w:val="20"/>
              </w:rPr>
            </w:pPr>
          </w:p>
          <w:p w14:paraId="63BB724E" w14:textId="16274963" w:rsidR="003357D9" w:rsidRPr="00CC07BB" w:rsidRDefault="007C732B" w:rsidP="003357D9">
            <w:pPr>
              <w:spacing w:before="58" w:after="58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A66A7" w14:paraId="0C08BD0E" w14:textId="77777777" w:rsidTr="24B37F3F">
        <w:tc>
          <w:tcPr>
            <w:tcW w:w="1079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77CAC42" w14:textId="23EE0AB9" w:rsidR="000A66A7" w:rsidRPr="00CC07BB" w:rsidRDefault="24B37F3F" w:rsidP="24B37F3F">
            <w:pPr>
              <w:spacing w:before="58" w:after="58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Cause liée au travail de la maladie ou de la blessure, le cas échéant :</w:t>
            </w:r>
          </w:p>
          <w:p w14:paraId="64E94EA5" w14:textId="2143504B" w:rsidR="000A66A7" w:rsidRDefault="000A66A7" w:rsidP="003357D9">
            <w:pPr>
              <w:spacing w:before="58" w:after="58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657AF4A5" w14:textId="451CCD32" w:rsidR="00C657D8" w:rsidRPr="00C657D8" w:rsidRDefault="00C657D8" w:rsidP="003357D9">
            <w:pPr>
              <w:spacing w:before="58" w:after="58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39083C94" w14:textId="70F146A9" w:rsidR="000A66A7" w:rsidRPr="00C657D8" w:rsidRDefault="000A66A7" w:rsidP="003357D9">
            <w:pPr>
              <w:spacing w:before="58" w:after="58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3357D9" w14:paraId="0BD69F7D" w14:textId="77777777" w:rsidTr="24B37F3F">
        <w:tc>
          <w:tcPr>
            <w:tcW w:w="1079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E3173AF" w14:textId="3E9FBF81" w:rsidR="007A595C" w:rsidRDefault="00845618" w:rsidP="24B37F3F">
            <w:pPr>
              <w:spacing w:before="58" w:after="58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Des premiers soins ont-ils été prodigués</w:t>
            </w:r>
            <w:r w:rsidR="00706573">
              <w:rPr>
                <w:b/>
                <w:bCs/>
                <w:color w:val="000000" w:themeColor="text1"/>
                <w:sz w:val="20"/>
                <w:szCs w:val="20"/>
              </w:rPr>
              <w:t xml:space="preserve">? </w:t>
            </w:r>
            <w:r w:rsidR="00CC07BB" w:rsidRPr="24B37F3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07BB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966FC">
              <w:rPr>
                <w:color w:val="000000" w:themeColor="text1"/>
                <w:sz w:val="20"/>
                <w:szCs w:val="20"/>
              </w:rPr>
            </w:r>
            <w:r w:rsidR="00D966FC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CC07BB" w:rsidRPr="24B37F3F">
              <w:fldChar w:fldCharType="end"/>
            </w:r>
            <w:r>
              <w:rPr>
                <w:color w:val="000000" w:themeColor="text1"/>
                <w:sz w:val="20"/>
                <w:szCs w:val="20"/>
              </w:rPr>
              <w:t xml:space="preserve"> OUI  </w:t>
            </w:r>
            <w:r w:rsidR="000A66A7" w:rsidRPr="24B37F3F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66A7" w:rsidRPr="00CC07BB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966FC">
              <w:rPr>
                <w:color w:val="000000" w:themeColor="text1"/>
                <w:sz w:val="20"/>
                <w:szCs w:val="20"/>
              </w:rPr>
            </w:r>
            <w:r w:rsidR="00D966FC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A66A7" w:rsidRPr="24B37F3F">
              <w:fldChar w:fldCharType="end"/>
            </w:r>
            <w:r>
              <w:rPr>
                <w:color w:val="000000" w:themeColor="text1"/>
                <w:sz w:val="20"/>
                <w:szCs w:val="20"/>
              </w:rPr>
              <w:t xml:space="preserve"> NON   </w:t>
            </w:r>
          </w:p>
          <w:p w14:paraId="464979E8" w14:textId="60ADC086" w:rsidR="003357D9" w:rsidRPr="00C657D8" w:rsidRDefault="24B37F3F" w:rsidP="24B37F3F">
            <w:pPr>
              <w:spacing w:before="58" w:after="58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i/>
                <w:iCs/>
                <w:color w:val="595959" w:themeColor="text1" w:themeTint="A6"/>
                <w:sz w:val="18"/>
                <w:szCs w:val="18"/>
              </w:rPr>
              <w:t>(Si oui, remplissez les quatre sections suivantes. Les exigences de l</w:t>
            </w:r>
            <w:r w:rsidR="00C54A32">
              <w:rPr>
                <w:i/>
                <w:iCs/>
                <w:color w:val="595959" w:themeColor="text1" w:themeTint="A6"/>
                <w:sz w:val="18"/>
                <w:szCs w:val="18"/>
              </w:rPr>
              <w:t>’</w:t>
            </w:r>
            <w:r>
              <w:rPr>
                <w:i/>
                <w:iCs/>
                <w:color w:val="595959" w:themeColor="text1" w:themeTint="A6"/>
                <w:sz w:val="18"/>
                <w:szCs w:val="18"/>
              </w:rPr>
              <w:t>article 184 du code de santé et de sécurité au travail [OHS Code] s</w:t>
            </w:r>
            <w:r w:rsidR="00C54A32">
              <w:rPr>
                <w:i/>
                <w:iCs/>
                <w:color w:val="595959" w:themeColor="text1" w:themeTint="A6"/>
                <w:sz w:val="18"/>
                <w:szCs w:val="18"/>
              </w:rPr>
              <w:t>’</w:t>
            </w:r>
            <w:r>
              <w:rPr>
                <w:i/>
                <w:iCs/>
                <w:color w:val="595959" w:themeColor="text1" w:themeTint="A6"/>
                <w:sz w:val="18"/>
                <w:szCs w:val="18"/>
              </w:rPr>
              <w:t>appliquent.)</w:t>
            </w:r>
          </w:p>
        </w:tc>
      </w:tr>
      <w:tr w:rsidR="003357D9" w14:paraId="7E6F332B" w14:textId="77777777" w:rsidTr="24B37F3F">
        <w:tc>
          <w:tcPr>
            <w:tcW w:w="10790" w:type="dxa"/>
            <w:gridSpan w:val="2"/>
            <w:shd w:val="clear" w:color="auto" w:fill="FFFFFF" w:themeFill="background1"/>
          </w:tcPr>
          <w:p w14:paraId="43B12898" w14:textId="77777777" w:rsidR="003357D9" w:rsidRPr="00CC07BB" w:rsidRDefault="24B37F3F" w:rsidP="24B37F3F">
            <w:pPr>
              <w:spacing w:before="58" w:after="58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Nom du secouriste :</w:t>
            </w:r>
          </w:p>
        </w:tc>
      </w:tr>
      <w:tr w:rsidR="003357D9" w14:paraId="74D79489" w14:textId="77777777" w:rsidTr="24B37F3F">
        <w:tc>
          <w:tcPr>
            <w:tcW w:w="1079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B0B04AA" w14:textId="16CA4BE8" w:rsidR="003357D9" w:rsidRPr="00C657D8" w:rsidRDefault="24B37F3F" w:rsidP="24B37F3F">
            <w:pPr>
              <w:spacing w:before="58" w:after="58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Formation de secouriste :</w:t>
            </w:r>
            <w:r>
              <w:t xml:space="preserve"> </w:t>
            </w:r>
            <w:r>
              <w:rPr>
                <w:i/>
                <w:iCs/>
                <w:color w:val="595959" w:themeColor="text1" w:themeTint="A6"/>
                <w:sz w:val="18"/>
                <w:szCs w:val="18"/>
              </w:rPr>
              <w:t>(doit être délivrée par un organisme de formation approuvé.)</w:t>
            </w:r>
          </w:p>
          <w:p w14:paraId="24CB10C2" w14:textId="240D0480" w:rsidR="00CA3A57" w:rsidRPr="00466D8E" w:rsidRDefault="00CC07BB" w:rsidP="00466D8E">
            <w:pPr>
              <w:tabs>
                <w:tab w:val="left" w:pos="4108"/>
                <w:tab w:val="left" w:pos="7438"/>
              </w:tabs>
              <w:spacing w:before="120" w:after="58"/>
              <w:rPr>
                <w:color w:val="000000" w:themeColor="text1"/>
                <w:sz w:val="19"/>
                <w:szCs w:val="19"/>
              </w:rPr>
            </w:pPr>
            <w:r w:rsidRPr="00466D8E">
              <w:rPr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D8E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="00D966FC">
              <w:rPr>
                <w:color w:val="000000" w:themeColor="text1"/>
                <w:sz w:val="19"/>
                <w:szCs w:val="19"/>
              </w:rPr>
            </w:r>
            <w:r w:rsidR="00D966FC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466D8E">
              <w:rPr>
                <w:sz w:val="19"/>
                <w:szCs w:val="19"/>
              </w:rPr>
              <w:fldChar w:fldCharType="end"/>
            </w:r>
            <w:r w:rsidRPr="00466D8E">
              <w:rPr>
                <w:color w:val="000000" w:themeColor="text1"/>
                <w:sz w:val="19"/>
                <w:szCs w:val="19"/>
              </w:rPr>
              <w:t xml:space="preserve"> Certificat en premiers soins de base*</w:t>
            </w:r>
            <w:r w:rsidRPr="00466D8E">
              <w:rPr>
                <w:color w:val="000000" w:themeColor="text1"/>
                <w:sz w:val="19"/>
                <w:szCs w:val="19"/>
              </w:rPr>
              <w:tab/>
            </w:r>
            <w:r w:rsidR="000A66A7" w:rsidRPr="00466D8E">
              <w:rPr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66A7" w:rsidRPr="00466D8E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="00D966FC">
              <w:rPr>
                <w:color w:val="000000" w:themeColor="text1"/>
                <w:sz w:val="19"/>
                <w:szCs w:val="19"/>
              </w:rPr>
            </w:r>
            <w:r w:rsidR="00D966FC">
              <w:rPr>
                <w:color w:val="000000" w:themeColor="text1"/>
                <w:sz w:val="19"/>
                <w:szCs w:val="19"/>
              </w:rPr>
              <w:fldChar w:fldCharType="separate"/>
            </w:r>
            <w:r w:rsidR="000A66A7" w:rsidRPr="00466D8E">
              <w:rPr>
                <w:sz w:val="19"/>
                <w:szCs w:val="19"/>
              </w:rPr>
              <w:fldChar w:fldCharType="end"/>
            </w:r>
            <w:r w:rsidRPr="00466D8E">
              <w:rPr>
                <w:color w:val="000000" w:themeColor="text1"/>
                <w:sz w:val="19"/>
                <w:szCs w:val="19"/>
              </w:rPr>
              <w:t xml:space="preserve"> </w:t>
            </w:r>
            <w:r w:rsidRPr="00466D8E">
              <w:rPr>
                <w:sz w:val="19"/>
                <w:szCs w:val="19"/>
              </w:rPr>
              <w:t>Répondant médical d</w:t>
            </w:r>
            <w:r w:rsidR="00C54A32" w:rsidRPr="00466D8E">
              <w:rPr>
                <w:sz w:val="19"/>
                <w:szCs w:val="19"/>
              </w:rPr>
              <w:t>’</w:t>
            </w:r>
            <w:r w:rsidRPr="00466D8E">
              <w:rPr>
                <w:sz w:val="19"/>
                <w:szCs w:val="19"/>
              </w:rPr>
              <w:t>urgence</w:t>
            </w:r>
            <w:r w:rsidRPr="00466D8E">
              <w:rPr>
                <w:color w:val="000000" w:themeColor="text1"/>
                <w:sz w:val="19"/>
                <w:szCs w:val="19"/>
              </w:rPr>
              <w:tab/>
            </w:r>
            <w:r w:rsidR="00CA3A57" w:rsidRPr="00466D8E">
              <w:rPr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3A57" w:rsidRPr="00466D8E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="00D966FC">
              <w:rPr>
                <w:color w:val="000000" w:themeColor="text1"/>
                <w:sz w:val="19"/>
                <w:szCs w:val="19"/>
              </w:rPr>
            </w:r>
            <w:r w:rsidR="00D966FC">
              <w:rPr>
                <w:color w:val="000000" w:themeColor="text1"/>
                <w:sz w:val="19"/>
                <w:szCs w:val="19"/>
              </w:rPr>
              <w:fldChar w:fldCharType="separate"/>
            </w:r>
            <w:r w:rsidR="00CA3A57" w:rsidRPr="00466D8E">
              <w:rPr>
                <w:sz w:val="19"/>
                <w:szCs w:val="19"/>
              </w:rPr>
              <w:fldChar w:fldCharType="end"/>
            </w:r>
            <w:r w:rsidRPr="00466D8E">
              <w:rPr>
                <w:color w:val="000000" w:themeColor="text1"/>
                <w:sz w:val="19"/>
                <w:szCs w:val="19"/>
              </w:rPr>
              <w:t xml:space="preserve"> Infirmière/infirmier détenant </w:t>
            </w:r>
            <w:r w:rsidR="00466D8E">
              <w:rPr>
                <w:color w:val="000000" w:themeColor="text1"/>
                <w:sz w:val="19"/>
                <w:szCs w:val="19"/>
              </w:rPr>
              <w:tab/>
            </w:r>
            <w:r w:rsidRPr="00466D8E">
              <w:rPr>
                <w:color w:val="000000" w:themeColor="text1"/>
                <w:sz w:val="19"/>
                <w:szCs w:val="19"/>
              </w:rPr>
              <w:t>un</w:t>
            </w:r>
            <w:r w:rsidR="00466D8E">
              <w:rPr>
                <w:color w:val="000000" w:themeColor="text1"/>
                <w:sz w:val="19"/>
                <w:szCs w:val="19"/>
              </w:rPr>
              <w:br/>
            </w:r>
            <w:r w:rsidR="00466D8E">
              <w:rPr>
                <w:color w:val="000000" w:themeColor="text1"/>
                <w:sz w:val="19"/>
                <w:szCs w:val="19"/>
              </w:rPr>
              <w:tab/>
            </w:r>
            <w:r w:rsidR="00466D8E">
              <w:rPr>
                <w:color w:val="000000" w:themeColor="text1"/>
                <w:sz w:val="19"/>
                <w:szCs w:val="19"/>
              </w:rPr>
              <w:tab/>
              <w:t xml:space="preserve">     </w:t>
            </w:r>
            <w:r w:rsidR="00466D8E" w:rsidRPr="00466D8E">
              <w:rPr>
                <w:color w:val="000000" w:themeColor="text1"/>
                <w:sz w:val="19"/>
                <w:szCs w:val="19"/>
              </w:rPr>
              <w:t>certificat de secourisme avancé*</w:t>
            </w:r>
          </w:p>
          <w:p w14:paraId="562748F7" w14:textId="17B8053A" w:rsidR="00CA3A57" w:rsidRPr="00466D8E" w:rsidRDefault="000A66A7" w:rsidP="00466D8E">
            <w:pPr>
              <w:tabs>
                <w:tab w:val="left" w:pos="4646"/>
              </w:tabs>
              <w:spacing w:before="120" w:after="58"/>
              <w:rPr>
                <w:color w:val="000000" w:themeColor="text1"/>
                <w:sz w:val="19"/>
                <w:szCs w:val="19"/>
              </w:rPr>
            </w:pPr>
            <w:r w:rsidRPr="00466D8E">
              <w:rPr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D8E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="00D966FC">
              <w:rPr>
                <w:color w:val="000000" w:themeColor="text1"/>
                <w:sz w:val="19"/>
                <w:szCs w:val="19"/>
              </w:rPr>
            </w:r>
            <w:r w:rsidR="00D966FC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466D8E">
              <w:rPr>
                <w:sz w:val="19"/>
                <w:szCs w:val="19"/>
              </w:rPr>
              <w:fldChar w:fldCharType="end"/>
            </w:r>
            <w:r w:rsidRPr="00466D8E">
              <w:rPr>
                <w:color w:val="000000" w:themeColor="text1"/>
                <w:sz w:val="19"/>
                <w:szCs w:val="19"/>
              </w:rPr>
              <w:t xml:space="preserve"> Certificat de secourisme – niveau intermédiaire*</w:t>
            </w:r>
            <w:r w:rsidR="00466D8E">
              <w:rPr>
                <w:color w:val="000000" w:themeColor="text1"/>
                <w:sz w:val="19"/>
                <w:szCs w:val="19"/>
              </w:rPr>
              <w:tab/>
            </w:r>
            <w:r w:rsidRPr="00466D8E">
              <w:rPr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D8E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="00D966FC">
              <w:rPr>
                <w:color w:val="000000" w:themeColor="text1"/>
                <w:sz w:val="19"/>
                <w:szCs w:val="19"/>
              </w:rPr>
            </w:r>
            <w:r w:rsidR="00D966FC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466D8E">
              <w:rPr>
                <w:sz w:val="19"/>
                <w:szCs w:val="19"/>
              </w:rPr>
              <w:fldChar w:fldCharType="end"/>
            </w:r>
            <w:r w:rsidRPr="00466D8E">
              <w:rPr>
                <w:color w:val="000000" w:themeColor="text1"/>
                <w:sz w:val="19"/>
                <w:szCs w:val="19"/>
              </w:rPr>
              <w:t xml:space="preserve"> Ambulancier paramédical en soins primaires         </w:t>
            </w:r>
          </w:p>
          <w:p w14:paraId="1111D9A7" w14:textId="3F1D8FEA" w:rsidR="003357D9" w:rsidRPr="00C657D8" w:rsidRDefault="00CA3A57" w:rsidP="00466D8E">
            <w:pPr>
              <w:tabs>
                <w:tab w:val="left" w:pos="4646"/>
              </w:tabs>
              <w:spacing w:before="120" w:after="58"/>
              <w:rPr>
                <w:color w:val="000000" w:themeColor="text1"/>
                <w:sz w:val="20"/>
                <w:szCs w:val="20"/>
              </w:rPr>
            </w:pPr>
            <w:r w:rsidRPr="00466D8E">
              <w:rPr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D8E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="00D966FC">
              <w:rPr>
                <w:color w:val="000000" w:themeColor="text1"/>
                <w:sz w:val="19"/>
                <w:szCs w:val="19"/>
              </w:rPr>
            </w:r>
            <w:r w:rsidR="00D966FC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466D8E">
              <w:rPr>
                <w:sz w:val="19"/>
                <w:szCs w:val="19"/>
              </w:rPr>
              <w:fldChar w:fldCharType="end"/>
            </w:r>
            <w:r w:rsidRPr="00466D8E">
              <w:rPr>
                <w:color w:val="000000" w:themeColor="text1"/>
                <w:sz w:val="19"/>
                <w:szCs w:val="19"/>
              </w:rPr>
              <w:t xml:space="preserve"> Certificat de secourisme avancé*</w:t>
            </w:r>
            <w:r w:rsidR="00466D8E">
              <w:rPr>
                <w:color w:val="000000" w:themeColor="text1"/>
                <w:sz w:val="19"/>
                <w:szCs w:val="19"/>
              </w:rPr>
              <w:tab/>
            </w:r>
            <w:r w:rsidRPr="00466D8E">
              <w:rPr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D8E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="00D966FC">
              <w:rPr>
                <w:color w:val="000000" w:themeColor="text1"/>
                <w:sz w:val="19"/>
                <w:szCs w:val="19"/>
              </w:rPr>
            </w:r>
            <w:r w:rsidR="00D966FC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466D8E">
              <w:rPr>
                <w:sz w:val="19"/>
                <w:szCs w:val="19"/>
              </w:rPr>
              <w:fldChar w:fldCharType="end"/>
            </w:r>
            <w:r w:rsidRPr="00466D8E">
              <w:rPr>
                <w:color w:val="000000" w:themeColor="text1"/>
                <w:sz w:val="19"/>
                <w:szCs w:val="19"/>
              </w:rPr>
              <w:t xml:space="preserve"> Ambulancier paramédical en soins avancés</w:t>
            </w:r>
          </w:p>
        </w:tc>
      </w:tr>
      <w:tr w:rsidR="003357D9" w14:paraId="698C17ED" w14:textId="77777777" w:rsidTr="24B37F3F">
        <w:tc>
          <w:tcPr>
            <w:tcW w:w="10790" w:type="dxa"/>
            <w:gridSpan w:val="2"/>
            <w:tcBorders>
              <w:bottom w:val="single" w:sz="4" w:space="0" w:color="auto"/>
            </w:tcBorders>
          </w:tcPr>
          <w:p w14:paraId="0D6A46CE" w14:textId="77777777" w:rsidR="000A66A7" w:rsidRPr="00CC07BB" w:rsidRDefault="24B37F3F" w:rsidP="24B37F3F">
            <w:pPr>
              <w:spacing w:before="58" w:after="58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Décrivez les premiers soins prodigués :</w:t>
            </w:r>
          </w:p>
          <w:p w14:paraId="412B0A34" w14:textId="77777777" w:rsidR="000A66A7" w:rsidRDefault="000A66A7" w:rsidP="000A66A7">
            <w:pPr>
              <w:spacing w:before="58" w:after="58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67D17540" w14:textId="77777777" w:rsidR="003357D9" w:rsidRPr="00C657D8" w:rsidRDefault="003357D9" w:rsidP="003357D9">
            <w:pPr>
              <w:spacing w:before="58" w:after="58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3357D9" w14:paraId="21807EB8" w14:textId="77777777" w:rsidTr="24B37F3F">
        <w:trPr>
          <w:trHeight w:val="432"/>
        </w:trPr>
        <w:tc>
          <w:tcPr>
            <w:tcW w:w="107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7ECCB8" w14:textId="690F329A" w:rsidR="003357D9" w:rsidRPr="00466D8E" w:rsidRDefault="000A66A7" w:rsidP="24B37F3F">
            <w:pPr>
              <w:spacing w:before="58"/>
              <w:rPr>
                <w:color w:val="000000" w:themeColor="text1"/>
                <w:sz w:val="19"/>
                <w:szCs w:val="19"/>
              </w:rPr>
            </w:pPr>
            <w:r w:rsidRPr="00466D8E">
              <w:rPr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D8E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="00D966FC">
              <w:rPr>
                <w:color w:val="000000" w:themeColor="text1"/>
                <w:sz w:val="19"/>
                <w:szCs w:val="19"/>
              </w:rPr>
            </w:r>
            <w:r w:rsidR="00D966FC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466D8E">
              <w:rPr>
                <w:sz w:val="19"/>
                <w:szCs w:val="19"/>
              </w:rPr>
              <w:fldChar w:fldCharType="end"/>
            </w:r>
            <w:r w:rsidRPr="00466D8E">
              <w:rPr>
                <w:color w:val="000000" w:themeColor="text1"/>
                <w:sz w:val="19"/>
                <w:szCs w:val="19"/>
              </w:rPr>
              <w:t xml:space="preserve"> Le travailleur a demandé et obtenu une copie de ce rapport.</w:t>
            </w:r>
            <w:r w:rsidRPr="00466D8E">
              <w:rPr>
                <w:color w:val="000000" w:themeColor="text1"/>
                <w:sz w:val="19"/>
                <w:szCs w:val="19"/>
              </w:rPr>
              <w:tab/>
            </w:r>
            <w:r w:rsidRPr="00466D8E">
              <w:rPr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D8E">
              <w:rPr>
                <w:color w:val="000000" w:themeColor="text1"/>
                <w:sz w:val="19"/>
                <w:szCs w:val="19"/>
              </w:rPr>
              <w:instrText xml:space="preserve"> FORMCHECKBOX </w:instrText>
            </w:r>
            <w:r w:rsidR="00D966FC">
              <w:rPr>
                <w:color w:val="000000" w:themeColor="text1"/>
                <w:sz w:val="19"/>
                <w:szCs w:val="19"/>
              </w:rPr>
            </w:r>
            <w:r w:rsidR="00D966FC">
              <w:rPr>
                <w:color w:val="000000" w:themeColor="text1"/>
                <w:sz w:val="19"/>
                <w:szCs w:val="19"/>
              </w:rPr>
              <w:fldChar w:fldCharType="separate"/>
            </w:r>
            <w:r w:rsidRPr="00466D8E">
              <w:rPr>
                <w:sz w:val="19"/>
                <w:szCs w:val="19"/>
              </w:rPr>
              <w:fldChar w:fldCharType="end"/>
            </w:r>
            <w:r w:rsidRPr="00466D8E">
              <w:rPr>
                <w:color w:val="000000" w:themeColor="text1"/>
                <w:sz w:val="19"/>
                <w:szCs w:val="19"/>
              </w:rPr>
              <w:t xml:space="preserve"> Initiales du travailleur malade ou blessé _________</w:t>
            </w:r>
          </w:p>
        </w:tc>
      </w:tr>
      <w:tr w:rsidR="003357D9" w14:paraId="23A50DD2" w14:textId="77777777" w:rsidTr="24B37F3F">
        <w:tc>
          <w:tcPr>
            <w:tcW w:w="10790" w:type="dxa"/>
            <w:gridSpan w:val="2"/>
            <w:shd w:val="clear" w:color="auto" w:fill="595959" w:themeFill="text1" w:themeFillTint="A6"/>
          </w:tcPr>
          <w:p w14:paraId="598A2472" w14:textId="7D1F39BD" w:rsidR="003357D9" w:rsidRPr="007A595C" w:rsidRDefault="24B37F3F" w:rsidP="00466D8E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18"/>
                <w:szCs w:val="18"/>
              </w:rPr>
              <w:t>Le présent rapport doit demeurer confidentiel. Conservez-le pendant au moins trois ans à compter de la date à laquelle la maladie ou la blessure a été déclarée ou que l</w:t>
            </w:r>
            <w:r w:rsidR="00C54A32">
              <w:rPr>
                <w:color w:val="FFFFFF" w:themeColor="background1"/>
                <w:sz w:val="18"/>
                <w:szCs w:val="18"/>
              </w:rPr>
              <w:t>’</w:t>
            </w:r>
            <w:r>
              <w:rPr>
                <w:color w:val="FFFFFF" w:themeColor="background1"/>
                <w:sz w:val="18"/>
                <w:szCs w:val="18"/>
              </w:rPr>
              <w:t>employeur en a eu connaissance.</w:t>
            </w:r>
          </w:p>
        </w:tc>
      </w:tr>
    </w:tbl>
    <w:p w14:paraId="15126A7F" w14:textId="31F6F2F5" w:rsidR="00AE1C73" w:rsidRDefault="24B37F3F" w:rsidP="00466D8E">
      <w:pPr>
        <w:spacing w:before="120"/>
      </w:pPr>
      <w:r>
        <w:rPr>
          <w:color w:val="767171"/>
          <w:sz w:val="16"/>
          <w:szCs w:val="16"/>
        </w:rPr>
        <w:t>Le présent formulaire n</w:t>
      </w:r>
      <w:r w:rsidR="00C54A32">
        <w:rPr>
          <w:color w:val="767171"/>
          <w:sz w:val="16"/>
          <w:szCs w:val="16"/>
        </w:rPr>
        <w:t>’</w:t>
      </w:r>
      <w:r>
        <w:rPr>
          <w:color w:val="767171"/>
          <w:sz w:val="16"/>
          <w:szCs w:val="16"/>
        </w:rPr>
        <w:t>est qu</w:t>
      </w:r>
      <w:r w:rsidR="00C54A32">
        <w:rPr>
          <w:color w:val="767171"/>
          <w:sz w:val="16"/>
          <w:szCs w:val="16"/>
        </w:rPr>
        <w:t>’</w:t>
      </w:r>
      <w:r>
        <w:rPr>
          <w:color w:val="767171"/>
          <w:sz w:val="16"/>
          <w:szCs w:val="16"/>
        </w:rPr>
        <w:t>un exemple. Le simple fait de remplir ce formulaire ne vous mettra pas nécessairement en conformité avec la législation. Il est important et nécessaire de personnaliser ce document pour qu</w:t>
      </w:r>
      <w:r w:rsidR="00C54A32">
        <w:rPr>
          <w:color w:val="767171"/>
          <w:sz w:val="16"/>
          <w:szCs w:val="16"/>
        </w:rPr>
        <w:t>’</w:t>
      </w:r>
      <w:r>
        <w:rPr>
          <w:color w:val="767171"/>
          <w:sz w:val="16"/>
          <w:szCs w:val="16"/>
        </w:rPr>
        <w:t>il reflète le contexte unique de votre lieu de travail. De plus, il est essentiel que ce document soit non seulement rempli, mais également utilisé, communiqué et mis en œuvre conformément à la législation. La Couronne, ses agents, employés ou sous-traitants n</w:t>
      </w:r>
      <w:r w:rsidR="00C54A32">
        <w:rPr>
          <w:color w:val="767171"/>
          <w:sz w:val="16"/>
          <w:szCs w:val="16"/>
        </w:rPr>
        <w:t>’</w:t>
      </w:r>
      <w:r>
        <w:rPr>
          <w:color w:val="767171"/>
          <w:sz w:val="16"/>
          <w:szCs w:val="16"/>
        </w:rPr>
        <w:t>accepteront aucune responsabilité quant aux dommages, directs ou indirects, qui pourraient découler de votre utilisation du présent formulaire.</w:t>
      </w:r>
    </w:p>
    <w:sectPr w:rsidR="00AE1C73" w:rsidSect="008F0414">
      <w:footerReference w:type="even" r:id="rId7"/>
      <w:footerReference w:type="default" r:id="rId8"/>
      <w:footerReference w:type="first" r:id="rId9"/>
      <w:pgSz w:w="12240" w:h="15840"/>
      <w:pgMar w:top="720" w:right="720" w:bottom="720" w:left="720" w:header="708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1F6EA" w14:textId="77777777" w:rsidR="00603F29" w:rsidRDefault="00603F29" w:rsidP="003E7DD1">
      <w:r>
        <w:separator/>
      </w:r>
    </w:p>
  </w:endnote>
  <w:endnote w:type="continuationSeparator" w:id="0">
    <w:p w14:paraId="33E14677" w14:textId="77777777" w:rsidR="00603F29" w:rsidRDefault="00603F29" w:rsidP="003E7DD1">
      <w:r>
        <w:continuationSeparator/>
      </w:r>
    </w:p>
  </w:endnote>
  <w:endnote w:type="continuationNotice" w:id="1">
    <w:p w14:paraId="4AC8612F" w14:textId="77777777" w:rsidR="00603F29" w:rsidRDefault="00603F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Blk">
    <w:panose1 w:val="020B09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6EA66" w14:textId="73956DC3" w:rsidR="00EF14DF" w:rsidRDefault="00D966F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6A0D9FC" wp14:editId="1A73FC3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5" name="Text Box 5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8B4ECB" w14:textId="4A5A8D33" w:rsidR="00D966FC" w:rsidRPr="00D966FC" w:rsidRDefault="00D966FC" w:rsidP="00D966F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D966F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A0D9F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Classification: Public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1B8B4ECB" w14:textId="4A5A8D33" w:rsidR="00D966FC" w:rsidRPr="00D966FC" w:rsidRDefault="00D966FC" w:rsidP="00D966F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D966FC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8AF37" w14:textId="1FC6D494" w:rsidR="00BB0EEC" w:rsidRPr="0000551D" w:rsidRDefault="00D966FC" w:rsidP="00BB0EEC">
    <w:pPr>
      <w:pStyle w:val="Calltoaction"/>
      <w:rPr>
        <w:rStyle w:val="CalltoactionChar1"/>
        <w:b/>
        <w:bCs/>
      </w:rPr>
    </w:pPr>
    <w:r>
      <mc:AlternateContent>
        <mc:Choice Requires="wps">
          <w:drawing>
            <wp:anchor distT="0" distB="0" distL="0" distR="0" simplePos="0" relativeHeight="251660288" behindDoc="0" locked="0" layoutInCell="1" allowOverlap="1" wp14:anchorId="29D601B7" wp14:editId="609DC6DA">
              <wp:simplePos x="459843" y="9323709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6" name="Text Box 6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CB7F02" w14:textId="01D432DE" w:rsidR="00D966FC" w:rsidRPr="00D966FC" w:rsidRDefault="00D966FC" w:rsidP="00D966F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D966F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D601B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Classification: Public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08CB7F02" w14:textId="01D432DE" w:rsidR="00D966FC" w:rsidRPr="00D966FC" w:rsidRDefault="00D966FC" w:rsidP="00D966F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D966FC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C6CDC">
      <w:rPr>
        <w:rStyle w:val="CalltoactionChar1"/>
        <w:b/>
        <w:bCs/>
      </w:rPr>
      <w:drawing>
        <wp:anchor distT="0" distB="0" distL="114300" distR="114300" simplePos="0" relativeHeight="251657216" behindDoc="0" locked="0" layoutInCell="1" allowOverlap="1" wp14:anchorId="077178B6" wp14:editId="6F88AAA0">
          <wp:simplePos x="0" y="0"/>
          <wp:positionH relativeFrom="column">
            <wp:posOffset>5739683</wp:posOffset>
          </wp:positionH>
          <wp:positionV relativeFrom="page">
            <wp:posOffset>9521190</wp:posOffset>
          </wp:positionV>
          <wp:extent cx="1143000" cy="320040"/>
          <wp:effectExtent l="0" t="0" r="0" b="3810"/>
          <wp:wrapNone/>
          <wp:docPr id="9" name="Picture 9" descr="Government of Albert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Government of Alberta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3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6CDC">
      <w:rPr>
        <w:rStyle w:val="CalltoactionChar1"/>
      </w:rPr>
      <w:t>Modèle de rapport de maladie ou de blessure</w:t>
    </w:r>
  </w:p>
  <w:p w14:paraId="03D5E682" w14:textId="08AF2DA2" w:rsidR="003E7DD1" w:rsidRPr="00BB0EEC" w:rsidRDefault="00BB0EEC" w:rsidP="24B37F3F">
    <w:pPr>
      <w:pBdr>
        <w:top w:val="single" w:sz="4" w:space="3" w:color="auto"/>
      </w:pBdr>
      <w:rPr>
        <w:sz w:val="16"/>
        <w:szCs w:val="16"/>
      </w:rPr>
    </w:pPr>
    <w:r>
      <w:rPr>
        <w:sz w:val="16"/>
        <w:szCs w:val="16"/>
      </w:rPr>
      <w:t>©</w:t>
    </w:r>
    <w:r w:rsidR="007C0DB3" w:rsidRPr="007C0DB3">
      <w:rPr>
        <w:sz w:val="16"/>
        <w:szCs w:val="16"/>
      </w:rPr>
      <w:t>2023</w:t>
    </w:r>
    <w:r>
      <w:rPr>
        <w:sz w:val="16"/>
        <w:szCs w:val="16"/>
      </w:rPr>
      <w:t xml:space="preserve"> Gouvernement de </w:t>
    </w:r>
    <w:proofErr w:type="gramStart"/>
    <w:r>
      <w:rPr>
        <w:sz w:val="16"/>
        <w:szCs w:val="16"/>
      </w:rPr>
      <w:t>l</w:t>
    </w:r>
    <w:r w:rsidR="00C54A32">
      <w:rPr>
        <w:sz w:val="16"/>
        <w:szCs w:val="16"/>
      </w:rPr>
      <w:t>’</w:t>
    </w:r>
    <w:r>
      <w:rPr>
        <w:sz w:val="16"/>
        <w:szCs w:val="16"/>
      </w:rPr>
      <w:t>Alberta  |</w:t>
    </w:r>
    <w:proofErr w:type="gramEnd"/>
    <w:r>
      <w:rPr>
        <w:sz w:val="16"/>
        <w:szCs w:val="16"/>
      </w:rPr>
      <w:t xml:space="preserve">  Mis à jour le 31 mars 2023  |  TMP009</w:t>
    </w:r>
    <w:r w:rsidR="00675C45">
      <w:rPr>
        <w:sz w:val="16"/>
        <w:szCs w:val="16"/>
      </w:rPr>
      <w:t>FR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A9A92" w14:textId="41838DDB" w:rsidR="00EF14DF" w:rsidRDefault="00D966F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EE5F3AE" wp14:editId="5023B54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4" name="Text Box 4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2A90CE" w14:textId="44020AB3" w:rsidR="00D966FC" w:rsidRPr="00D966FC" w:rsidRDefault="00D966FC" w:rsidP="00D966F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D966F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E5F3A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Classification: Public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682A90CE" w14:textId="44020AB3" w:rsidR="00D966FC" w:rsidRPr="00D966FC" w:rsidRDefault="00D966FC" w:rsidP="00D966F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D966FC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E003C" w14:textId="77777777" w:rsidR="00603F29" w:rsidRDefault="00603F29" w:rsidP="003E7DD1">
      <w:r>
        <w:separator/>
      </w:r>
    </w:p>
  </w:footnote>
  <w:footnote w:type="continuationSeparator" w:id="0">
    <w:p w14:paraId="27BCCBDD" w14:textId="77777777" w:rsidR="00603F29" w:rsidRDefault="00603F29" w:rsidP="003E7DD1">
      <w:r>
        <w:continuationSeparator/>
      </w:r>
    </w:p>
  </w:footnote>
  <w:footnote w:type="continuationNotice" w:id="1">
    <w:p w14:paraId="57393D99" w14:textId="77777777" w:rsidR="00603F29" w:rsidRDefault="00603F2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C73"/>
    <w:rsid w:val="00022D11"/>
    <w:rsid w:val="00046105"/>
    <w:rsid w:val="0004625E"/>
    <w:rsid w:val="000610DA"/>
    <w:rsid w:val="000920B0"/>
    <w:rsid w:val="000A66A7"/>
    <w:rsid w:val="000C2731"/>
    <w:rsid w:val="000E5FE8"/>
    <w:rsid w:val="00123F45"/>
    <w:rsid w:val="001250F9"/>
    <w:rsid w:val="001B7E33"/>
    <w:rsid w:val="001E6685"/>
    <w:rsid w:val="00230740"/>
    <w:rsid w:val="00243C24"/>
    <w:rsid w:val="00295A22"/>
    <w:rsid w:val="00334E9C"/>
    <w:rsid w:val="003357D9"/>
    <w:rsid w:val="00361107"/>
    <w:rsid w:val="003E7DD1"/>
    <w:rsid w:val="00452056"/>
    <w:rsid w:val="00466D8E"/>
    <w:rsid w:val="004969FA"/>
    <w:rsid w:val="004A5E57"/>
    <w:rsid w:val="00596F48"/>
    <w:rsid w:val="005C6CDC"/>
    <w:rsid w:val="00603F29"/>
    <w:rsid w:val="00626925"/>
    <w:rsid w:val="00666A61"/>
    <w:rsid w:val="00675C45"/>
    <w:rsid w:val="006B6A14"/>
    <w:rsid w:val="006E4066"/>
    <w:rsid w:val="00706573"/>
    <w:rsid w:val="007757A6"/>
    <w:rsid w:val="007A595C"/>
    <w:rsid w:val="007C0DB3"/>
    <w:rsid w:val="007C732B"/>
    <w:rsid w:val="007F657B"/>
    <w:rsid w:val="00817D6F"/>
    <w:rsid w:val="00845618"/>
    <w:rsid w:val="008821ED"/>
    <w:rsid w:val="00883194"/>
    <w:rsid w:val="00896B55"/>
    <w:rsid w:val="008F0414"/>
    <w:rsid w:val="008F1CD3"/>
    <w:rsid w:val="00931F01"/>
    <w:rsid w:val="00963D39"/>
    <w:rsid w:val="00987680"/>
    <w:rsid w:val="009E1D30"/>
    <w:rsid w:val="00A475E3"/>
    <w:rsid w:val="00A47E0C"/>
    <w:rsid w:val="00AE1C73"/>
    <w:rsid w:val="00B44A00"/>
    <w:rsid w:val="00B46F44"/>
    <w:rsid w:val="00B945EA"/>
    <w:rsid w:val="00BB0EEC"/>
    <w:rsid w:val="00BF7BD6"/>
    <w:rsid w:val="00C1239D"/>
    <w:rsid w:val="00C52598"/>
    <w:rsid w:val="00C54A32"/>
    <w:rsid w:val="00C657D8"/>
    <w:rsid w:val="00CA294B"/>
    <w:rsid w:val="00CA3A57"/>
    <w:rsid w:val="00CB3ADB"/>
    <w:rsid w:val="00CC07BB"/>
    <w:rsid w:val="00CF01B6"/>
    <w:rsid w:val="00D21081"/>
    <w:rsid w:val="00D74D2C"/>
    <w:rsid w:val="00D77F90"/>
    <w:rsid w:val="00D966FC"/>
    <w:rsid w:val="00DA2B81"/>
    <w:rsid w:val="00E11A6A"/>
    <w:rsid w:val="00E87E41"/>
    <w:rsid w:val="00EA22E3"/>
    <w:rsid w:val="00EF14DF"/>
    <w:rsid w:val="00F04BCB"/>
    <w:rsid w:val="00F5546F"/>
    <w:rsid w:val="00F874C1"/>
    <w:rsid w:val="00FC0D4A"/>
    <w:rsid w:val="00FC2560"/>
    <w:rsid w:val="00FD7747"/>
    <w:rsid w:val="24B3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3171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D4A"/>
    <w:rPr>
      <w:rFonts w:ascii="Arial" w:eastAsia="MS Mincho" w:hAnsi="Arial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0D4A"/>
    <w:pPr>
      <w:outlineLvl w:val="0"/>
    </w:pPr>
    <w:rPr>
      <w:rFonts w:cs="Arial"/>
      <w:sz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0D4A"/>
    <w:pPr>
      <w:outlineLvl w:val="1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1C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7D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7DD1"/>
    <w:rPr>
      <w:rFonts w:ascii="Cambria" w:eastAsia="MS Mincho" w:hAnsi="Cambria" w:cs="Times New Roman"/>
      <w:lang w:val="fr-CA"/>
    </w:rPr>
  </w:style>
  <w:style w:type="paragraph" w:styleId="Footer">
    <w:name w:val="footer"/>
    <w:basedOn w:val="Normal"/>
    <w:link w:val="FooterChar"/>
    <w:uiPriority w:val="99"/>
    <w:unhideWhenUsed/>
    <w:rsid w:val="003E7D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7DD1"/>
    <w:rPr>
      <w:rFonts w:ascii="Cambria" w:eastAsia="MS Mincho" w:hAnsi="Cambria" w:cs="Times New Roman"/>
      <w:lang w:val="fr-CA"/>
    </w:rPr>
  </w:style>
  <w:style w:type="paragraph" w:customStyle="1" w:styleId="Bodycopy">
    <w:name w:val="Body copy"/>
    <w:basedOn w:val="Normal"/>
    <w:uiPriority w:val="99"/>
    <w:rsid w:val="00987680"/>
    <w:pPr>
      <w:keepNext/>
      <w:suppressAutoHyphens/>
      <w:autoSpaceDE w:val="0"/>
      <w:autoSpaceDN w:val="0"/>
      <w:adjustRightInd w:val="0"/>
      <w:spacing w:before="90" w:after="90" w:line="260" w:lineRule="atLeast"/>
      <w:textAlignment w:val="center"/>
    </w:pPr>
    <w:rPr>
      <w:rFonts w:ascii="HelveticaNeueLT Std" w:eastAsiaTheme="minorHAnsi" w:hAnsi="HelveticaNeueLT Std" w:cs="HelveticaNeueLT Std"/>
      <w:color w:val="000000"/>
      <w:sz w:val="20"/>
      <w:szCs w:val="20"/>
    </w:rPr>
  </w:style>
  <w:style w:type="character" w:customStyle="1" w:styleId="SUNSETboldhighlight">
    <w:name w:val="SUNSET bold highlight"/>
    <w:basedOn w:val="DefaultParagraphFont"/>
    <w:uiPriority w:val="99"/>
    <w:rsid w:val="00987680"/>
    <w:rPr>
      <w:rFonts w:ascii="HelveticaNeueLT Std Blk" w:hAnsi="HelveticaNeueLT Std Blk" w:cs="HelveticaNeueLT Std Blk"/>
      <w:color w:val="D06F19"/>
    </w:rPr>
  </w:style>
  <w:style w:type="character" w:customStyle="1" w:styleId="Heading1Char">
    <w:name w:val="Heading 1 Char"/>
    <w:basedOn w:val="DefaultParagraphFont"/>
    <w:link w:val="Heading1"/>
    <w:uiPriority w:val="9"/>
    <w:rsid w:val="00FC0D4A"/>
    <w:rPr>
      <w:rFonts w:ascii="Arial" w:eastAsia="MS Mincho" w:hAnsi="Arial" w:cs="Arial"/>
      <w:sz w:val="48"/>
      <w:lang w:val="fr-CA"/>
    </w:rPr>
  </w:style>
  <w:style w:type="character" w:customStyle="1" w:styleId="Heading2Char">
    <w:name w:val="Heading 2 Char"/>
    <w:basedOn w:val="DefaultParagraphFont"/>
    <w:link w:val="Heading2"/>
    <w:uiPriority w:val="9"/>
    <w:rsid w:val="00FC0D4A"/>
    <w:rPr>
      <w:rFonts w:ascii="Arial" w:eastAsia="MS Mincho" w:hAnsi="Arial" w:cs="Times New Roman"/>
      <w:sz w:val="40"/>
      <w:lang w:val="fr-CA"/>
    </w:rPr>
  </w:style>
  <w:style w:type="paragraph" w:customStyle="1" w:styleId="Calltoaction">
    <w:name w:val="Call to action"/>
    <w:basedOn w:val="Normal"/>
    <w:link w:val="CalltoactionChar1"/>
    <w:qFormat/>
    <w:rsid w:val="00BB0EEC"/>
    <w:pPr>
      <w:pBdr>
        <w:top w:val="single" w:sz="4" w:space="3" w:color="auto"/>
      </w:pBdr>
      <w:autoSpaceDE w:val="0"/>
      <w:autoSpaceDN w:val="0"/>
      <w:adjustRightInd w:val="0"/>
      <w:spacing w:after="60" w:line="276" w:lineRule="auto"/>
      <w:textAlignment w:val="center"/>
    </w:pPr>
    <w:rPr>
      <w:rFonts w:eastAsiaTheme="minorHAnsi" w:cs="Arial"/>
      <w:b/>
      <w:bCs/>
      <w:noProof/>
      <w:sz w:val="20"/>
      <w:szCs w:val="20"/>
      <w:lang w:eastAsia="en-CA"/>
    </w:rPr>
  </w:style>
  <w:style w:type="character" w:customStyle="1" w:styleId="CalltoactionChar1">
    <w:name w:val="Call to action Char1"/>
    <w:basedOn w:val="DefaultParagraphFont"/>
    <w:link w:val="Calltoaction"/>
    <w:rsid w:val="00BB0EEC"/>
    <w:rPr>
      <w:rFonts w:ascii="Arial" w:hAnsi="Arial" w:cs="Arial"/>
      <w:b/>
      <w:bCs/>
      <w:noProof/>
      <w:sz w:val="20"/>
      <w:szCs w:val="20"/>
      <w:lang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D74D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4D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4D2C"/>
    <w:rPr>
      <w:rFonts w:ascii="Arial" w:eastAsia="MS Mincho" w:hAnsi="Arial" w:cs="Times New Roman"/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D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D2C"/>
    <w:rPr>
      <w:rFonts w:ascii="Arial" w:eastAsia="MS Mincho" w:hAnsi="Arial" w:cs="Times New Roman"/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D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D2C"/>
    <w:rPr>
      <w:rFonts w:ascii="Segoe UI" w:eastAsia="MS Mincho" w:hAnsi="Segoe UI" w:cs="Segoe UI"/>
      <w:sz w:val="18"/>
      <w:szCs w:val="18"/>
      <w:lang w:val="fr-CA"/>
    </w:rPr>
  </w:style>
  <w:style w:type="paragraph" w:styleId="Revision">
    <w:name w:val="Revision"/>
    <w:hidden/>
    <w:uiPriority w:val="99"/>
    <w:semiHidden/>
    <w:rsid w:val="00230740"/>
    <w:rPr>
      <w:rFonts w:ascii="Arial" w:eastAsia="MS Mincho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5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1D9B8-9C1F-4BC1-A7BA-903EAE171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2247</Characters>
  <Application>Microsoft Office Word</Application>
  <DocSecurity>0</DocSecurity>
  <Lines>59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2024-03-21T20:18:00Z</dcterms:created>
  <dcterms:modified xsi:type="dcterms:W3CDTF">2024-07-12T16:07:00Z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4,5,6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Classification: Public</vt:lpwstr>
  </property>
  <property fmtid="{D5CDD505-2E9C-101B-9397-08002B2CF9AE}" pid="5" name="MSIP_Label_60c3ebf9-3c2f-4745-a75f-55836bdb736f_Enabled">
    <vt:lpwstr>true</vt:lpwstr>
  </property>
  <property fmtid="{D5CDD505-2E9C-101B-9397-08002B2CF9AE}" pid="6" name="MSIP_Label_60c3ebf9-3c2f-4745-a75f-55836bdb736f_SetDate">
    <vt:lpwstr>2024-07-12T16:07:18Z</vt:lpwstr>
  </property>
  <property fmtid="{D5CDD505-2E9C-101B-9397-08002B2CF9AE}" pid="7" name="MSIP_Label_60c3ebf9-3c2f-4745-a75f-55836bdb736f_Method">
    <vt:lpwstr>Privileged</vt:lpwstr>
  </property>
  <property fmtid="{D5CDD505-2E9C-101B-9397-08002B2CF9AE}" pid="8" name="MSIP_Label_60c3ebf9-3c2f-4745-a75f-55836bdb736f_Name">
    <vt:lpwstr>Public</vt:lpwstr>
  </property>
  <property fmtid="{D5CDD505-2E9C-101B-9397-08002B2CF9AE}" pid="9" name="MSIP_Label_60c3ebf9-3c2f-4745-a75f-55836bdb736f_SiteId">
    <vt:lpwstr>2bb51c06-af9b-42c5-8bf5-3c3b7b10850b</vt:lpwstr>
  </property>
  <property fmtid="{D5CDD505-2E9C-101B-9397-08002B2CF9AE}" pid="10" name="MSIP_Label_60c3ebf9-3c2f-4745-a75f-55836bdb736f_ActionId">
    <vt:lpwstr>4d733b20-23c9-44c3-bd4a-ef8de62f66a5</vt:lpwstr>
  </property>
  <property fmtid="{D5CDD505-2E9C-101B-9397-08002B2CF9AE}" pid="11" name="MSIP_Label_60c3ebf9-3c2f-4745-a75f-55836bdb736f_ContentBits">
    <vt:lpwstr>2</vt:lpwstr>
  </property>
</Properties>
</file>