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0AD3B" w14:textId="77777777" w:rsidR="006F7F41" w:rsidRPr="003858D3" w:rsidRDefault="006F7F41" w:rsidP="006F7F41">
      <w:pPr>
        <w:pStyle w:val="Heading1"/>
        <w:spacing w:after="240"/>
      </w:pPr>
      <w:bookmarkStart w:id="0" w:name="_GoBack"/>
      <w:bookmarkEnd w:id="0"/>
      <w:r>
        <w:t>Health</w:t>
      </w:r>
      <w:r w:rsidRPr="003858D3">
        <w:t xml:space="preserve"> and safety policy</w:t>
      </w:r>
    </w:p>
    <w:p w14:paraId="08B271C6" w14:textId="77777777" w:rsidR="006F7F41" w:rsidRPr="006F7F41" w:rsidRDefault="006F7F41" w:rsidP="0079070A">
      <w:pPr>
        <w:pStyle w:val="Heading2"/>
      </w:pPr>
      <w:r w:rsidRPr="006F7F41">
        <w:t>Company name:  _________________________________________________________________</w:t>
      </w:r>
    </w:p>
    <w:p w14:paraId="40C37B64" w14:textId="77777777" w:rsidR="006F7F41" w:rsidRDefault="006F7F41" w:rsidP="006F7F41">
      <w:pPr>
        <w:pStyle w:val="Heading1"/>
        <w:rPr>
          <w:rFonts w:ascii="Helvetica" w:hAnsi="Helvetica"/>
          <w:color w:val="3B3838" w:themeColor="background2" w:themeShade="40"/>
        </w:rPr>
      </w:pPr>
      <w:r>
        <w:t>Company health and safety policy</w:t>
      </w:r>
    </w:p>
    <w:p w14:paraId="26618997" w14:textId="77777777" w:rsidR="006F7F41" w:rsidRPr="00773067" w:rsidRDefault="006F7F41" w:rsidP="006F7F41">
      <w:r w:rsidRPr="00773067">
        <w:rPr>
          <w:spacing w:val="2"/>
        </w:rPr>
        <w:t xml:space="preserve">This company is committed to a health and safety program that protects and </w:t>
      </w:r>
      <w:r w:rsidRPr="00773067">
        <w:rPr>
          <w:spacing w:val="-2"/>
        </w:rPr>
        <w:t>maintains the health and safety of workers at our work site(s)</w:t>
      </w:r>
      <w:r>
        <w:rPr>
          <w:spacing w:val="-2"/>
        </w:rPr>
        <w:t>.</w:t>
      </w:r>
      <w:r w:rsidRPr="00773067">
        <w:rPr>
          <w:spacing w:val="-2"/>
        </w:rPr>
        <w:t xml:space="preserve"> This company is also </w:t>
      </w:r>
      <w:r w:rsidRPr="00773067">
        <w:t>committed to the protection and maintenance of the health and safety of others (i.e. sub-contractors) who enter onto our property and the general public.</w:t>
      </w:r>
    </w:p>
    <w:p w14:paraId="06E82CAB" w14:textId="77777777" w:rsidR="006F7F41" w:rsidRPr="00773067" w:rsidRDefault="006F7F41" w:rsidP="006F7F41">
      <w:r w:rsidRPr="00773067">
        <w:rPr>
          <w:spacing w:val="-2"/>
        </w:rPr>
        <w:t xml:space="preserve">The employer, supervisors and workers at every level are responsible and accountable </w:t>
      </w:r>
      <w:r w:rsidRPr="00773067">
        <w:t xml:space="preserve">for the company’s health and safety performance. Active participation by everyone, every day, in every job is necessary for the health and safety excellence that this </w:t>
      </w:r>
      <w:r w:rsidRPr="00773067">
        <w:rPr>
          <w:spacing w:val="2"/>
        </w:rPr>
        <w:t xml:space="preserve">company expects. Health and safety excellence includes the promotion and </w:t>
      </w:r>
      <w:r w:rsidRPr="00773067">
        <w:rPr>
          <w:spacing w:val="-2"/>
        </w:rPr>
        <w:t xml:space="preserve">maintenance of the highest degree of physical, psychological and social well-being </w:t>
      </w:r>
      <w:r w:rsidRPr="00773067">
        <w:rPr>
          <w:spacing w:val="2"/>
        </w:rPr>
        <w:t xml:space="preserve">of all employees. Our goal is a healthy, injury-free workplace for all. By working </w:t>
      </w:r>
      <w:r w:rsidRPr="00773067">
        <w:t>together we can achieve this goal.</w:t>
      </w:r>
    </w:p>
    <w:p w14:paraId="14064230" w14:textId="77777777" w:rsidR="006F7F41" w:rsidRPr="009C5AFA" w:rsidRDefault="006F7F41" w:rsidP="009C5AFA">
      <w:pPr>
        <w:pStyle w:val="Heading3"/>
        <w:rPr>
          <w:rStyle w:val="Bold"/>
          <w:rFonts w:ascii="Arial" w:hAnsi="Arial" w:cs="Arial"/>
          <w:b/>
          <w:bCs w:val="0"/>
          <w:color w:val="auto"/>
        </w:rPr>
      </w:pPr>
      <w:r w:rsidRPr="009C5AFA">
        <w:rPr>
          <w:rStyle w:val="Bold"/>
          <w:rFonts w:ascii="Arial" w:hAnsi="Arial" w:cs="Arial"/>
          <w:b/>
          <w:bCs w:val="0"/>
          <w:color w:val="auto"/>
        </w:rPr>
        <w:t xml:space="preserve">The </w:t>
      </w:r>
      <w:r w:rsidRPr="009C5AFA">
        <w:rPr>
          <w:rStyle w:val="Black"/>
          <w:rFonts w:ascii="Arial" w:hAnsi="Arial" w:cs="Arial"/>
          <w:color w:val="auto"/>
        </w:rPr>
        <w:t>employer</w:t>
      </w:r>
      <w:r w:rsidRPr="009C5AFA">
        <w:rPr>
          <w:rStyle w:val="Bold"/>
          <w:rFonts w:ascii="Arial" w:hAnsi="Arial" w:cs="Arial"/>
          <w:b/>
          <w:bCs w:val="0"/>
          <w:color w:val="auto"/>
        </w:rPr>
        <w:t xml:space="preserve"> will ensure:</w:t>
      </w:r>
    </w:p>
    <w:p w14:paraId="4F25E967" w14:textId="77777777" w:rsidR="006F7F41" w:rsidRPr="00773067" w:rsidRDefault="006F7F41" w:rsidP="006F7F41">
      <w:pPr>
        <w:pStyle w:val="Bullets1"/>
      </w:pPr>
      <w:r>
        <w:t>T</w:t>
      </w:r>
      <w:r w:rsidRPr="00773067">
        <w:t>he health, safety and welfare of workers at the work site</w:t>
      </w:r>
      <w:r>
        <w:t>.</w:t>
      </w:r>
    </w:p>
    <w:p w14:paraId="7C77F692" w14:textId="77777777" w:rsidR="006F7F41" w:rsidRPr="00773067" w:rsidRDefault="006F7F41" w:rsidP="006F7F41">
      <w:pPr>
        <w:pStyle w:val="Bullets1"/>
      </w:pPr>
      <w:r>
        <w:t>T</w:t>
      </w:r>
      <w:r w:rsidRPr="00773067">
        <w:t>he health, safety and welfare of other persons at or near the work site who may be materially affected by identifiable and controllable hazards originating from the work site</w:t>
      </w:r>
      <w:r>
        <w:t>.</w:t>
      </w:r>
    </w:p>
    <w:p w14:paraId="213B3D4C" w14:textId="77777777" w:rsidR="006F7F41" w:rsidRPr="00773067" w:rsidRDefault="006F7F41" w:rsidP="006F7F41">
      <w:pPr>
        <w:pStyle w:val="Bullets1"/>
      </w:pPr>
      <w:r>
        <w:t>W</w:t>
      </w:r>
      <w:r w:rsidRPr="00773067">
        <w:t>orkers are aware of their occupational health and safety rights and duties</w:t>
      </w:r>
      <w:r>
        <w:t>.</w:t>
      </w:r>
    </w:p>
    <w:p w14:paraId="78AB42A1" w14:textId="77777777" w:rsidR="006F7F41" w:rsidRPr="00CB1861" w:rsidRDefault="006F7F41" w:rsidP="006F7F41">
      <w:pPr>
        <w:pStyle w:val="Bullets1"/>
        <w:rPr>
          <w:spacing w:val="-5"/>
        </w:rPr>
      </w:pPr>
      <w:r>
        <w:rPr>
          <w:spacing w:val="-5"/>
        </w:rPr>
        <w:t>W</w:t>
      </w:r>
      <w:r w:rsidRPr="00CB1861">
        <w:rPr>
          <w:spacing w:val="-5"/>
        </w:rPr>
        <w:t>orkers are not subjected to or participate in harassment or violence at the work site</w:t>
      </w:r>
      <w:r>
        <w:rPr>
          <w:spacing w:val="-5"/>
        </w:rPr>
        <w:t>.</w:t>
      </w:r>
    </w:p>
    <w:p w14:paraId="5D281944" w14:textId="77777777" w:rsidR="006F7F41" w:rsidRPr="00CB1861" w:rsidRDefault="006F7F41" w:rsidP="006F7F41">
      <w:pPr>
        <w:pStyle w:val="Bullets1"/>
        <w:rPr>
          <w:rStyle w:val="Italics"/>
          <w:i w:val="0"/>
          <w:iCs w:val="0"/>
        </w:rPr>
      </w:pPr>
      <w:r>
        <w:t>W</w:t>
      </w:r>
      <w:r w:rsidRPr="00CB1861">
        <w:t xml:space="preserve">orkers are supervised by a person who is competent and familiar with </w:t>
      </w:r>
      <w:r w:rsidRPr="00CB1861">
        <w:rPr>
          <w:iCs/>
        </w:rPr>
        <w:t>occupational health and safety legislation</w:t>
      </w:r>
      <w:r>
        <w:rPr>
          <w:iCs/>
        </w:rPr>
        <w:t>.</w:t>
      </w:r>
    </w:p>
    <w:p w14:paraId="665E2C6E" w14:textId="77777777" w:rsidR="006F7F41" w:rsidRDefault="006F7F41" w:rsidP="006F7F41">
      <w:pPr>
        <w:pStyle w:val="Bullets1"/>
      </w:pPr>
      <w:r>
        <w:t>W</w:t>
      </w:r>
      <w:r w:rsidRPr="00CB1861">
        <w:t>orkers are ad</w:t>
      </w:r>
      <w:r w:rsidRPr="00773067">
        <w:t xml:space="preserve">equately trained </w:t>
      </w:r>
      <w:r>
        <w:t>in all matters necessary to perform their work in a</w:t>
      </w:r>
      <w:r w:rsidRPr="00773067">
        <w:t xml:space="preserve"> health</w:t>
      </w:r>
      <w:r>
        <w:t>y</w:t>
      </w:r>
      <w:r w:rsidRPr="00773067">
        <w:t xml:space="preserve"> and safe </w:t>
      </w:r>
      <w:r>
        <w:t>manner.</w:t>
      </w:r>
    </w:p>
    <w:p w14:paraId="45DB52ED" w14:textId="77777777" w:rsidR="006F7F41" w:rsidRPr="00CC7933" w:rsidRDefault="006F7F41" w:rsidP="006F7F41">
      <w:pPr>
        <w:pStyle w:val="Bullets1"/>
        <w:rPr>
          <w:szCs w:val="22"/>
        </w:rPr>
      </w:pPr>
      <w:r>
        <w:t>Work that may endanger a worker is done by a competent worker or by a worker who is working under the direct supervision of a competent worker.</w:t>
      </w:r>
    </w:p>
    <w:p w14:paraId="0A091535" w14:textId="77777777" w:rsidR="006F7F41" w:rsidRPr="00773067" w:rsidRDefault="006F7F41" w:rsidP="006F7F41">
      <w:pPr>
        <w:pStyle w:val="Bullets1"/>
      </w:pPr>
      <w:r>
        <w:t>T</w:t>
      </w:r>
      <w:r w:rsidRPr="00773067">
        <w:t>hat the health and safety committee complies with their legislated requirements</w:t>
      </w:r>
      <w:r>
        <w:t>.</w:t>
      </w:r>
    </w:p>
    <w:p w14:paraId="197F5432" w14:textId="77777777" w:rsidR="006F7F41" w:rsidRPr="00773067" w:rsidRDefault="006F7F41" w:rsidP="006F7F41">
      <w:pPr>
        <w:pStyle w:val="Bullets1"/>
      </w:pPr>
      <w:r>
        <w:t>H</w:t>
      </w:r>
      <w:r w:rsidRPr="00773067">
        <w:t>ealth and safety concerns are resolved in a timely manner</w:t>
      </w:r>
      <w:r>
        <w:t>.</w:t>
      </w:r>
    </w:p>
    <w:p w14:paraId="44CDAFA5" w14:textId="77777777" w:rsidR="006F7F41" w:rsidRPr="00773067" w:rsidRDefault="006F7F41" w:rsidP="006F7F41">
      <w:pPr>
        <w:pStyle w:val="Bullets1"/>
      </w:pPr>
      <w:r>
        <w:t>I</w:t>
      </w:r>
      <w:r w:rsidRPr="00773067">
        <w:t>nformation related to work site hazards, controls, work practices and procedures is readily available to workers, the joint health and safety committee and the prime contractor, if there is one</w:t>
      </w:r>
      <w:r>
        <w:t>.</w:t>
      </w:r>
    </w:p>
    <w:p w14:paraId="21D83099" w14:textId="77777777" w:rsidR="006F7F41" w:rsidRPr="00773067" w:rsidRDefault="006F7F41" w:rsidP="006F7F41">
      <w:pPr>
        <w:pStyle w:val="Bullets1"/>
      </w:pPr>
      <w:r>
        <w:t xml:space="preserve">Current occupational health and safety legislation is readily available to workers and health and safety committee. </w:t>
      </w:r>
    </w:p>
    <w:p w14:paraId="7DCD2762" w14:textId="77777777" w:rsidR="006F7F41" w:rsidRPr="009C5AFA" w:rsidRDefault="006F7F41" w:rsidP="009C5AFA">
      <w:pPr>
        <w:pStyle w:val="Heading3"/>
        <w:spacing w:before="240"/>
        <w:rPr>
          <w:rStyle w:val="Bold"/>
          <w:rFonts w:ascii="Arial" w:hAnsi="Arial" w:cs="Arial"/>
          <w:b/>
          <w:bCs w:val="0"/>
          <w:color w:val="auto"/>
        </w:rPr>
      </w:pPr>
      <w:r w:rsidRPr="009C5AFA">
        <w:rPr>
          <w:rStyle w:val="Black"/>
          <w:rFonts w:ascii="Arial" w:hAnsi="Arial" w:cs="Arial"/>
          <w:color w:val="auto"/>
        </w:rPr>
        <w:t>Supervisors</w:t>
      </w:r>
      <w:r w:rsidRPr="009C5AFA">
        <w:rPr>
          <w:rStyle w:val="Bold"/>
          <w:rFonts w:ascii="Arial" w:hAnsi="Arial" w:cs="Arial"/>
          <w:b/>
          <w:bCs w:val="0"/>
          <w:color w:val="auto"/>
        </w:rPr>
        <w:t xml:space="preserve"> will:</w:t>
      </w:r>
    </w:p>
    <w:p w14:paraId="426CD795" w14:textId="77777777" w:rsidR="006F7F41" w:rsidRPr="00873478" w:rsidRDefault="006F7F41" w:rsidP="006F7F41">
      <w:pPr>
        <w:pStyle w:val="Bullets1"/>
      </w:pPr>
      <w:r>
        <w:t>T</w:t>
      </w:r>
      <w:r w:rsidRPr="00593BF3">
        <w:t>ake</w:t>
      </w:r>
      <w:r w:rsidRPr="00773067">
        <w:t xml:space="preserve"> all precautions necessary to protect the health and safety of every worker under their supervision</w:t>
      </w:r>
      <w:r>
        <w:t xml:space="preserve"> and ensure:</w:t>
      </w:r>
    </w:p>
    <w:p w14:paraId="64974811" w14:textId="77777777" w:rsidR="006F7F41" w:rsidRPr="005F684B" w:rsidRDefault="006F7F41" w:rsidP="006F7F41">
      <w:pPr>
        <w:pStyle w:val="Bullets1"/>
        <w:numPr>
          <w:ilvl w:val="1"/>
          <w:numId w:val="4"/>
        </w:numPr>
        <w:ind w:left="360" w:hanging="180"/>
      </w:pPr>
      <w:r>
        <w:t>T</w:t>
      </w:r>
      <w:r w:rsidRPr="005F684B">
        <w:t>he workers under their supervision work in accordance with procedures and measures required by the occupational health and safety legislation</w:t>
      </w:r>
      <w:r>
        <w:t>.</w:t>
      </w:r>
    </w:p>
    <w:p w14:paraId="1AB4A552" w14:textId="77777777" w:rsidR="006F7F41" w:rsidRPr="005F684B" w:rsidRDefault="006F7F41" w:rsidP="006F7F41">
      <w:pPr>
        <w:pStyle w:val="Bullets1"/>
        <w:numPr>
          <w:ilvl w:val="1"/>
          <w:numId w:val="4"/>
        </w:numPr>
        <w:ind w:left="360" w:hanging="180"/>
      </w:pPr>
      <w:r>
        <w:t>T</w:t>
      </w:r>
      <w:r w:rsidRPr="005F684B">
        <w:t>he workers under their supervision are not subjected to and do not participate in harassment or violence at the work site</w:t>
      </w:r>
      <w:r>
        <w:t>.</w:t>
      </w:r>
    </w:p>
    <w:p w14:paraId="1F36F8E8" w14:textId="77777777" w:rsidR="006F7F41" w:rsidRPr="00CB1861" w:rsidRDefault="006F7F41" w:rsidP="006F7F41">
      <w:pPr>
        <w:pStyle w:val="Bullets1"/>
      </w:pPr>
      <w:r>
        <w:t>A</w:t>
      </w:r>
      <w:r w:rsidRPr="00CB1861">
        <w:t>dvise every worker under their supervision of all known or reasonably foreseeable hazards to health and safety in the area where the worker is performing work</w:t>
      </w:r>
      <w:r>
        <w:t>.</w:t>
      </w:r>
    </w:p>
    <w:p w14:paraId="1AF7A603" w14:textId="77777777" w:rsidR="006F7F41" w:rsidRPr="00CB1861" w:rsidRDefault="006F7F41" w:rsidP="006F7F41">
      <w:pPr>
        <w:pStyle w:val="Bullets1"/>
        <w:rPr>
          <w:rStyle w:val="Black"/>
          <w:color w:val="3B3838" w:themeColor="background2" w:themeShade="40"/>
        </w:rPr>
      </w:pPr>
      <w:r>
        <w:t>R</w:t>
      </w:r>
      <w:r w:rsidRPr="00CB1861">
        <w:t>eport concerns about an unsafe or harmful work site act or condition that occurs/exists or has occurred/existed to the employer</w:t>
      </w:r>
      <w:r>
        <w:t>.</w:t>
      </w:r>
    </w:p>
    <w:p w14:paraId="29A890BE" w14:textId="77777777" w:rsidR="006F7F41" w:rsidRPr="00D925DC" w:rsidRDefault="006F7F41" w:rsidP="006F7F41">
      <w:pPr>
        <w:pStyle w:val="Heading3"/>
        <w:spacing w:before="240"/>
        <w:rPr>
          <w:rStyle w:val="Bold"/>
          <w:sz w:val="26"/>
          <w:szCs w:val="24"/>
        </w:rPr>
      </w:pPr>
      <w:r w:rsidRPr="00D925DC">
        <w:t>Workers will:</w:t>
      </w:r>
    </w:p>
    <w:p w14:paraId="42C57FB9" w14:textId="77777777" w:rsidR="006F7F41" w:rsidRPr="00773067" w:rsidRDefault="006F7F41" w:rsidP="006F7F41">
      <w:pPr>
        <w:pStyle w:val="Bullets1"/>
      </w:pPr>
      <w:r>
        <w:t>P</w:t>
      </w:r>
      <w:r w:rsidRPr="00773067">
        <w:t>rotect the health and safety of themselves and other people at or near the work site</w:t>
      </w:r>
      <w:r>
        <w:t>.</w:t>
      </w:r>
    </w:p>
    <w:p w14:paraId="2DC1A69D" w14:textId="77777777" w:rsidR="006F7F41" w:rsidRPr="00773067" w:rsidRDefault="006F7F41" w:rsidP="006F7F41">
      <w:pPr>
        <w:pStyle w:val="Bullets1"/>
      </w:pPr>
      <w:r>
        <w:t>C</w:t>
      </w:r>
      <w:r w:rsidRPr="00773067">
        <w:t>ooperate with their supervisors and employer to protect the health and safety of themselves and others</w:t>
      </w:r>
      <w:r>
        <w:t>.</w:t>
      </w:r>
    </w:p>
    <w:p w14:paraId="792196AB" w14:textId="77777777" w:rsidR="006F7F41" w:rsidRPr="00773067" w:rsidRDefault="006F7F41" w:rsidP="006F7F41">
      <w:pPr>
        <w:pStyle w:val="Bullets1"/>
      </w:pPr>
      <w:r>
        <w:t>U</w:t>
      </w:r>
      <w:r w:rsidRPr="00773067">
        <w:t xml:space="preserve">se all devices and wear all personal protective equipment for the worker’s protection as required by the employer or the </w:t>
      </w:r>
      <w:r>
        <w:rPr>
          <w:iCs/>
        </w:rPr>
        <w:t>o</w:t>
      </w:r>
      <w:r w:rsidRPr="00E463E9">
        <w:t xml:space="preserve">ccupational </w:t>
      </w:r>
      <w:r>
        <w:rPr>
          <w:iCs/>
        </w:rPr>
        <w:t>h</w:t>
      </w:r>
      <w:r w:rsidRPr="00E463E9">
        <w:t xml:space="preserve">ealth and </w:t>
      </w:r>
      <w:r>
        <w:rPr>
          <w:iCs/>
        </w:rPr>
        <w:t>s</w:t>
      </w:r>
      <w:r w:rsidRPr="00E463E9">
        <w:t>afety</w:t>
      </w:r>
      <w:r>
        <w:rPr>
          <w:iCs/>
        </w:rPr>
        <w:t xml:space="preserve"> legislation.</w:t>
      </w:r>
    </w:p>
    <w:p w14:paraId="189E22D2" w14:textId="77777777" w:rsidR="006F7F41" w:rsidRPr="00E732F3" w:rsidRDefault="006F7F41" w:rsidP="006F7F41">
      <w:pPr>
        <w:pStyle w:val="Bullets1"/>
        <w:rPr>
          <w:szCs w:val="22"/>
        </w:rPr>
      </w:pPr>
      <w:r>
        <w:rPr>
          <w:szCs w:val="22"/>
        </w:rPr>
        <w:t>R</w:t>
      </w:r>
      <w:r w:rsidRPr="00E732F3">
        <w:rPr>
          <w:szCs w:val="22"/>
        </w:rPr>
        <w:t>efrain from causing or participating in harassment or violence</w:t>
      </w:r>
      <w:r>
        <w:rPr>
          <w:szCs w:val="22"/>
        </w:rPr>
        <w:t>.</w:t>
      </w:r>
      <w:r w:rsidRPr="00E732F3">
        <w:rPr>
          <w:szCs w:val="22"/>
        </w:rPr>
        <w:t xml:space="preserve"> </w:t>
      </w:r>
    </w:p>
    <w:p w14:paraId="05AAA025" w14:textId="77777777" w:rsidR="006F7F41" w:rsidRPr="00E463E9" w:rsidRDefault="006F7F41" w:rsidP="006F7F41">
      <w:pPr>
        <w:pStyle w:val="Bullets1"/>
        <w:rPr>
          <w:szCs w:val="22"/>
        </w:rPr>
      </w:pPr>
      <w:r>
        <w:rPr>
          <w:szCs w:val="22"/>
        </w:rPr>
        <w:t>R</w:t>
      </w:r>
      <w:r w:rsidRPr="00E732F3">
        <w:rPr>
          <w:szCs w:val="22"/>
        </w:rPr>
        <w:t>eport concerns about an unsafe or harmful work site act or condition that occurs/exists or has occurred/existed to the employer or supervisor</w:t>
      </w:r>
      <w:r>
        <w:rPr>
          <w:szCs w:val="22"/>
        </w:rPr>
        <w:t>.</w:t>
      </w:r>
      <w:r w:rsidRPr="00E732F3">
        <w:rPr>
          <w:bCs/>
          <w:szCs w:val="22"/>
        </w:rPr>
        <w:t xml:space="preserve"> </w:t>
      </w:r>
    </w:p>
    <w:p w14:paraId="7DCE5459" w14:textId="77777777" w:rsidR="006F7F41" w:rsidRPr="00E732F3" w:rsidRDefault="006F7F41" w:rsidP="006F7F41">
      <w:pPr>
        <w:pStyle w:val="Bullets1"/>
      </w:pPr>
      <w:r>
        <w:t>P</w:t>
      </w:r>
      <w:r w:rsidRPr="00E732F3">
        <w:t>articipate in any training provided by the employer</w:t>
      </w:r>
      <w:r>
        <w:t>.</w:t>
      </w:r>
    </w:p>
    <w:p w14:paraId="6F86E146" w14:textId="77777777" w:rsidR="006F7F41" w:rsidRPr="00E463E9" w:rsidRDefault="006F7F41" w:rsidP="006F7F41">
      <w:pPr>
        <w:pStyle w:val="Bullets1"/>
      </w:pPr>
      <w:r>
        <w:t>N</w:t>
      </w:r>
      <w:r w:rsidRPr="00E463E9">
        <w:t>ot perform work that may endanger themselves or others except under the direct supervis</w:t>
      </w:r>
      <w:r>
        <w:t>i</w:t>
      </w:r>
      <w:r w:rsidRPr="00E463E9">
        <w:t>o</w:t>
      </w:r>
      <w:r>
        <w:t>n</w:t>
      </w:r>
      <w:r w:rsidRPr="00E463E9">
        <w:t xml:space="preserve"> of a worker who is </w:t>
      </w:r>
      <w:r w:rsidRPr="00E732F3">
        <w:t>competent</w:t>
      </w:r>
      <w:r w:rsidRPr="00E463E9">
        <w:t xml:space="preserve"> to perform the work</w:t>
      </w:r>
      <w:r>
        <w:t>.</w:t>
      </w:r>
    </w:p>
    <w:p w14:paraId="247D3FE1" w14:textId="77777777" w:rsidR="006F7F41" w:rsidRDefault="006F7F41" w:rsidP="006F7F41">
      <w:pPr>
        <w:autoSpaceDE/>
        <w:autoSpaceDN/>
        <w:adjustRightInd/>
        <w:spacing w:after="200" w:line="276" w:lineRule="auto"/>
        <w:textAlignment w:val="auto"/>
        <w:rPr>
          <w:rStyle w:val="Bold"/>
          <w:bCs w:val="0"/>
        </w:rPr>
      </w:pPr>
      <w:r>
        <w:rPr>
          <w:rStyle w:val="Bold"/>
        </w:rPr>
        <w:br w:type="page"/>
      </w:r>
    </w:p>
    <w:p w14:paraId="7408618B" w14:textId="77777777" w:rsidR="006F7F41" w:rsidRPr="009C5AFA" w:rsidRDefault="006F7F41" w:rsidP="009C5AFA">
      <w:pPr>
        <w:pStyle w:val="Heading3"/>
        <w:rPr>
          <w:rStyle w:val="Bold"/>
          <w:rFonts w:ascii="Arial" w:hAnsi="Arial" w:cs="Arial"/>
          <w:b/>
          <w:bCs w:val="0"/>
          <w:color w:val="auto"/>
        </w:rPr>
      </w:pPr>
      <w:r w:rsidRPr="009C5AFA">
        <w:rPr>
          <w:rStyle w:val="Bold"/>
          <w:rFonts w:ascii="Arial" w:hAnsi="Arial" w:cs="Arial"/>
          <w:b/>
          <w:bCs w:val="0"/>
          <w:color w:val="auto"/>
        </w:rPr>
        <w:lastRenderedPageBreak/>
        <w:t xml:space="preserve">In addition, the </w:t>
      </w:r>
      <w:r w:rsidRPr="009C5AFA">
        <w:rPr>
          <w:rStyle w:val="Black"/>
          <w:rFonts w:ascii="Arial" w:hAnsi="Arial" w:cs="Arial"/>
          <w:color w:val="auto"/>
        </w:rPr>
        <w:t>employer</w:t>
      </w:r>
      <w:r w:rsidRPr="009C5AFA">
        <w:rPr>
          <w:rStyle w:val="Bold"/>
          <w:rFonts w:ascii="Arial" w:hAnsi="Arial" w:cs="Arial"/>
          <w:b/>
          <w:bCs w:val="0"/>
          <w:color w:val="auto"/>
        </w:rPr>
        <w:t>,</w:t>
      </w:r>
      <w:r w:rsidRPr="009C5AFA">
        <w:rPr>
          <w:rStyle w:val="Black"/>
          <w:rFonts w:ascii="Arial" w:hAnsi="Arial" w:cs="Arial"/>
          <w:color w:val="auto"/>
        </w:rPr>
        <w:t xml:space="preserve"> supervisors</w:t>
      </w:r>
      <w:r w:rsidRPr="009C5AFA">
        <w:rPr>
          <w:rStyle w:val="Bold"/>
          <w:rFonts w:ascii="Arial" w:hAnsi="Arial" w:cs="Arial"/>
          <w:b/>
          <w:bCs w:val="0"/>
          <w:color w:val="auto"/>
        </w:rPr>
        <w:t xml:space="preserve"> and </w:t>
      </w:r>
      <w:r w:rsidRPr="009C5AFA">
        <w:rPr>
          <w:rStyle w:val="Black"/>
          <w:rFonts w:ascii="Arial" w:hAnsi="Arial" w:cs="Arial"/>
          <w:color w:val="auto"/>
        </w:rPr>
        <w:t>workers</w:t>
      </w:r>
      <w:r w:rsidRPr="009C5AFA">
        <w:rPr>
          <w:rStyle w:val="Bold"/>
          <w:rFonts w:ascii="Arial" w:hAnsi="Arial" w:cs="Arial"/>
          <w:b/>
          <w:bCs w:val="0"/>
          <w:color w:val="auto"/>
        </w:rPr>
        <w:t xml:space="preserve"> will</w:t>
      </w:r>
      <w:r w:rsidRPr="009C5AFA">
        <w:t>:</w:t>
      </w:r>
      <w:r w:rsidRPr="009C5AFA">
        <w:rPr>
          <w:rStyle w:val="Bold"/>
          <w:rFonts w:ascii="Arial" w:hAnsi="Arial" w:cs="Arial"/>
          <w:b/>
          <w:bCs w:val="0"/>
          <w:color w:val="auto"/>
        </w:rPr>
        <w:t xml:space="preserve"> </w:t>
      </w:r>
    </w:p>
    <w:p w14:paraId="0093044A" w14:textId="77777777" w:rsidR="006F7F41" w:rsidRPr="00DF75C1" w:rsidRDefault="006F7F41" w:rsidP="006F7F41">
      <w:pPr>
        <w:pStyle w:val="Bullets1"/>
      </w:pPr>
      <w:r>
        <w:t>C</w:t>
      </w:r>
      <w:r w:rsidRPr="00DF75C1">
        <w:t xml:space="preserve">o-operate with any person exercising a duty imposed by the </w:t>
      </w:r>
      <w:r w:rsidRPr="00D925DC">
        <w:rPr>
          <w:rStyle w:val="Italics"/>
        </w:rPr>
        <w:t>Occupational Health and Safety Act</w:t>
      </w:r>
      <w:r>
        <w:t>, r</w:t>
      </w:r>
      <w:r w:rsidRPr="00DF75C1">
        <w:t>egulations or Code</w:t>
      </w:r>
      <w:r>
        <w:t>.</w:t>
      </w:r>
    </w:p>
    <w:p w14:paraId="231848DA" w14:textId="77777777" w:rsidR="006F7F41" w:rsidRPr="00DF75C1" w:rsidRDefault="006F7F41" w:rsidP="006F7F41">
      <w:pPr>
        <w:pStyle w:val="Bullets1"/>
      </w:pPr>
      <w:r>
        <w:t>C</w:t>
      </w:r>
      <w:r w:rsidRPr="00DF75C1">
        <w:t xml:space="preserve">omply with the </w:t>
      </w:r>
      <w:r w:rsidRPr="00D925DC">
        <w:rPr>
          <w:rStyle w:val="Italics"/>
        </w:rPr>
        <w:t>Occupational Health and Safety Act</w:t>
      </w:r>
      <w:r w:rsidRPr="00DF75C1">
        <w:t xml:space="preserve">, </w:t>
      </w:r>
      <w:r>
        <w:t>r</w:t>
      </w:r>
      <w:r w:rsidRPr="00DF75C1">
        <w:t>egulations and Code and any work site policies, procedures and codes of practice</w:t>
      </w:r>
      <w:r>
        <w:t>.</w:t>
      </w:r>
    </w:p>
    <w:p w14:paraId="75AF8EFC" w14:textId="77777777" w:rsidR="006F7F41" w:rsidRPr="001E2961" w:rsidRDefault="006F7F41" w:rsidP="006F7F41">
      <w:pPr>
        <w:spacing w:before="240"/>
        <w:rPr>
          <w:b/>
          <w:spacing w:val="-2"/>
        </w:rPr>
      </w:pPr>
      <w:r w:rsidRPr="001E2961">
        <w:rPr>
          <w:rStyle w:val="Heading3Char"/>
          <w:b w:val="0"/>
        </w:rPr>
        <w:t xml:space="preserve">Other work site parties (e.g. contracting employers, suppliers, or service providers) will comply with the </w:t>
      </w:r>
      <w:r w:rsidRPr="001E2961">
        <w:rPr>
          <w:rStyle w:val="Heading3Char"/>
          <w:b w:val="0"/>
          <w:i/>
        </w:rPr>
        <w:t>Occupational Health and Safety Act</w:t>
      </w:r>
      <w:r w:rsidRPr="001E2961">
        <w:rPr>
          <w:rStyle w:val="Heading3Char"/>
          <w:b w:val="0"/>
        </w:rPr>
        <w:t>, regulations and Code, and work site policies</w:t>
      </w:r>
      <w:r w:rsidRPr="001E2961">
        <w:rPr>
          <w:b/>
          <w:spacing w:val="-2"/>
        </w:rPr>
        <w:t xml:space="preserve">. </w:t>
      </w:r>
    </w:p>
    <w:p w14:paraId="6B0D634D" w14:textId="77777777" w:rsidR="006F7F41" w:rsidRDefault="006F7F41" w:rsidP="006F7F41">
      <w:pPr>
        <w:rPr>
          <w:rFonts w:ascii="Helvetica" w:hAnsi="Helvetica"/>
        </w:rPr>
      </w:pPr>
      <w:r w:rsidRPr="00773067">
        <w:t>Workers at every level must be familiar with the requirements of the Alberta occupational health and safety legislation as it relates to their work.</w:t>
      </w:r>
      <w:r w:rsidRPr="00773067">
        <w:rPr>
          <w:rFonts w:ascii="Helvetica" w:hAnsi="Helvetica"/>
          <w:bCs/>
        </w:rPr>
        <w:t xml:space="preserve"> </w:t>
      </w:r>
      <w:r w:rsidRPr="00773067">
        <w:rPr>
          <w:rFonts w:ascii="Helvetica" w:hAnsi="Helvetica"/>
          <w:bCs/>
        </w:rPr>
        <w:br/>
      </w:r>
    </w:p>
    <w:p w14:paraId="7BA76C0B" w14:textId="77777777" w:rsidR="006F7F41" w:rsidRDefault="006F7F41" w:rsidP="006F7F41">
      <w:pPr>
        <w:rPr>
          <w:rFonts w:ascii="Helvetica" w:hAnsi="Helvetica"/>
        </w:rPr>
      </w:pPr>
      <w:r>
        <w:rPr>
          <w:rFonts w:ascii="Helvetica" w:hAnsi="Helvetica"/>
        </w:rPr>
        <w:t>Employer signature ___________________________________________</w:t>
      </w:r>
      <w:r w:rsidRPr="00D925DC">
        <w:rPr>
          <w:rFonts w:ascii="Helvetica" w:hAnsi="Helvetica"/>
          <w:color w:val="FFFFFF" w:themeColor="background1"/>
        </w:rPr>
        <w:t>______</w:t>
      </w:r>
      <w:r>
        <w:rPr>
          <w:rFonts w:ascii="Helvetica" w:hAnsi="Helvetica"/>
        </w:rPr>
        <w:t xml:space="preserve"> Date______________________________</w:t>
      </w:r>
    </w:p>
    <w:p w14:paraId="60E8D190" w14:textId="77777777" w:rsidR="006F7F41" w:rsidRPr="00773067" w:rsidRDefault="006F7F41" w:rsidP="006F7F41">
      <w:pPr>
        <w:rPr>
          <w:rFonts w:ascii="Helvetica" w:hAnsi="Helvetica"/>
        </w:rPr>
      </w:pPr>
    </w:p>
    <w:p w14:paraId="5EBC6CFC" w14:textId="77777777" w:rsidR="006F7F41" w:rsidRPr="00D925DC" w:rsidRDefault="006F7F41" w:rsidP="006F7F41">
      <w:pPr>
        <w:pStyle w:val="NoSpacing"/>
        <w:rPr>
          <w:rFonts w:eastAsia="Arial"/>
          <w:color w:val="auto"/>
          <w:szCs w:val="15"/>
        </w:rPr>
      </w:pPr>
      <w:r w:rsidRPr="00D925DC">
        <w:rPr>
          <w:color w:val="auto"/>
          <w:spacing w:val="2"/>
        </w:rPr>
        <w:t>This</w:t>
      </w:r>
      <w:r w:rsidRPr="00D925DC">
        <w:rPr>
          <w:color w:val="auto"/>
          <w:spacing w:val="-6"/>
        </w:rPr>
        <w:t xml:space="preserve"> </w:t>
      </w:r>
      <w:r w:rsidRPr="00D925DC">
        <w:rPr>
          <w:color w:val="auto"/>
        </w:rPr>
        <w:t>form</w:t>
      </w:r>
      <w:r w:rsidRPr="00D925DC">
        <w:rPr>
          <w:color w:val="auto"/>
          <w:spacing w:val="-6"/>
        </w:rPr>
        <w:t xml:space="preserve"> </w:t>
      </w:r>
      <w:r w:rsidRPr="00D925DC">
        <w:rPr>
          <w:color w:val="auto"/>
        </w:rPr>
        <w:t>is</w:t>
      </w:r>
      <w:r w:rsidRPr="00D925DC">
        <w:rPr>
          <w:color w:val="auto"/>
          <w:spacing w:val="-5"/>
        </w:rPr>
        <w:t xml:space="preserve"> </w:t>
      </w:r>
      <w:r w:rsidRPr="00D925DC">
        <w:rPr>
          <w:color w:val="auto"/>
        </w:rPr>
        <w:t>for</w:t>
      </w:r>
      <w:r w:rsidRPr="00D925DC">
        <w:rPr>
          <w:color w:val="auto"/>
          <w:spacing w:val="-6"/>
        </w:rPr>
        <w:t xml:space="preserve"> </w:t>
      </w:r>
      <w:r w:rsidRPr="00D925DC">
        <w:rPr>
          <w:color w:val="auto"/>
          <w:spacing w:val="2"/>
        </w:rPr>
        <w:t>exam</w:t>
      </w:r>
      <w:r w:rsidRPr="00D925DC">
        <w:rPr>
          <w:color w:val="auto"/>
        </w:rPr>
        <w:t>p</w:t>
      </w:r>
      <w:r w:rsidRPr="00D925DC">
        <w:rPr>
          <w:color w:val="auto"/>
          <w:spacing w:val="2"/>
        </w:rPr>
        <w:t>le</w:t>
      </w:r>
      <w:r w:rsidRPr="00D925DC">
        <w:rPr>
          <w:color w:val="auto"/>
          <w:spacing w:val="-5"/>
        </w:rPr>
        <w:t xml:space="preserve"> </w:t>
      </w:r>
      <w:r w:rsidRPr="00D925DC">
        <w:rPr>
          <w:color w:val="auto"/>
        </w:rPr>
        <w:t>p</w:t>
      </w:r>
      <w:r w:rsidRPr="00D925DC">
        <w:rPr>
          <w:color w:val="auto"/>
          <w:spacing w:val="2"/>
        </w:rPr>
        <w:t>ur</w:t>
      </w:r>
      <w:r w:rsidRPr="00D925DC">
        <w:rPr>
          <w:color w:val="auto"/>
        </w:rPr>
        <w:t>p</w:t>
      </w:r>
      <w:r w:rsidRPr="00D925DC">
        <w:rPr>
          <w:color w:val="auto"/>
          <w:spacing w:val="2"/>
        </w:rPr>
        <w:t>oses</w:t>
      </w:r>
      <w:r w:rsidRPr="00D925DC">
        <w:rPr>
          <w:color w:val="auto"/>
          <w:spacing w:val="-6"/>
        </w:rPr>
        <w:t xml:space="preserve"> </w:t>
      </w:r>
      <w:r w:rsidRPr="00D925DC">
        <w:rPr>
          <w:color w:val="auto"/>
        </w:rPr>
        <w:t>only.</w:t>
      </w:r>
      <w:r w:rsidRPr="00D925DC">
        <w:rPr>
          <w:color w:val="auto"/>
          <w:spacing w:val="-5"/>
        </w:rPr>
        <w:t xml:space="preserve"> </w:t>
      </w:r>
      <w:r w:rsidRPr="00D925DC">
        <w:rPr>
          <w:color w:val="auto"/>
          <w:spacing w:val="2"/>
        </w:rPr>
        <w:t>Com</w:t>
      </w:r>
      <w:r w:rsidRPr="00D925DC">
        <w:rPr>
          <w:color w:val="auto"/>
        </w:rPr>
        <w:t>p</w:t>
      </w:r>
      <w:r w:rsidRPr="00D925DC">
        <w:rPr>
          <w:color w:val="auto"/>
          <w:spacing w:val="2"/>
        </w:rPr>
        <w:t>le</w:t>
      </w:r>
      <w:r w:rsidRPr="00D925DC">
        <w:rPr>
          <w:color w:val="auto"/>
        </w:rPr>
        <w:t>t</w:t>
      </w:r>
      <w:r w:rsidRPr="00D925DC">
        <w:rPr>
          <w:color w:val="auto"/>
          <w:spacing w:val="2"/>
        </w:rPr>
        <w:t>ing</w:t>
      </w:r>
      <w:r w:rsidRPr="00D925DC">
        <w:rPr>
          <w:color w:val="auto"/>
          <w:spacing w:val="-6"/>
        </w:rPr>
        <w:t xml:space="preserve"> </w:t>
      </w:r>
      <w:r w:rsidRPr="00D925DC">
        <w:rPr>
          <w:color w:val="auto"/>
        </w:rPr>
        <w:t>this</w:t>
      </w:r>
      <w:r w:rsidRPr="00D925DC">
        <w:rPr>
          <w:color w:val="auto"/>
          <w:spacing w:val="-5"/>
        </w:rPr>
        <w:t xml:space="preserve"> </w:t>
      </w:r>
      <w:r w:rsidRPr="00D925DC">
        <w:rPr>
          <w:color w:val="auto"/>
        </w:rPr>
        <w:t>form</w:t>
      </w:r>
      <w:r w:rsidRPr="00D925DC">
        <w:rPr>
          <w:color w:val="auto"/>
          <w:spacing w:val="-6"/>
        </w:rPr>
        <w:t xml:space="preserve"> </w:t>
      </w:r>
      <w:r w:rsidRPr="00D925DC">
        <w:rPr>
          <w:color w:val="auto"/>
          <w:spacing w:val="2"/>
        </w:rPr>
        <w:t>alone</w:t>
      </w:r>
      <w:r w:rsidRPr="00D925DC">
        <w:rPr>
          <w:color w:val="auto"/>
          <w:spacing w:val="-5"/>
        </w:rPr>
        <w:t xml:space="preserve"> </w:t>
      </w:r>
      <w:r w:rsidRPr="00D925DC">
        <w:rPr>
          <w:color w:val="auto"/>
        </w:rPr>
        <w:t>will</w:t>
      </w:r>
      <w:r w:rsidRPr="00D925DC">
        <w:rPr>
          <w:color w:val="auto"/>
          <w:spacing w:val="-6"/>
        </w:rPr>
        <w:t xml:space="preserve"> </w:t>
      </w:r>
      <w:r w:rsidRPr="00D925DC">
        <w:rPr>
          <w:color w:val="auto"/>
        </w:rPr>
        <w:t>not</w:t>
      </w:r>
      <w:r w:rsidRPr="00D925DC">
        <w:rPr>
          <w:color w:val="auto"/>
          <w:spacing w:val="-6"/>
        </w:rPr>
        <w:t xml:space="preserve"> </w:t>
      </w:r>
      <w:r w:rsidRPr="00D925DC">
        <w:rPr>
          <w:color w:val="auto"/>
          <w:spacing w:val="2"/>
        </w:rPr>
        <w:t>ne</w:t>
      </w:r>
      <w:r w:rsidRPr="00D925DC">
        <w:rPr>
          <w:color w:val="auto"/>
        </w:rPr>
        <w:t>c</w:t>
      </w:r>
      <w:r w:rsidRPr="00D925DC">
        <w:rPr>
          <w:color w:val="auto"/>
          <w:spacing w:val="2"/>
        </w:rPr>
        <w:t>essarily</w:t>
      </w:r>
      <w:r w:rsidRPr="00D925DC">
        <w:rPr>
          <w:color w:val="auto"/>
          <w:spacing w:val="-5"/>
        </w:rPr>
        <w:t xml:space="preserve"> </w:t>
      </w:r>
      <w:r w:rsidRPr="00D925DC">
        <w:rPr>
          <w:color w:val="auto"/>
        </w:rPr>
        <w:t>put</w:t>
      </w:r>
      <w:r w:rsidRPr="00D925DC">
        <w:rPr>
          <w:color w:val="auto"/>
          <w:spacing w:val="-6"/>
        </w:rPr>
        <w:t xml:space="preserve"> </w:t>
      </w:r>
      <w:r w:rsidRPr="00D925DC">
        <w:rPr>
          <w:color w:val="auto"/>
        </w:rPr>
        <w:t>you</w:t>
      </w:r>
      <w:r w:rsidRPr="00D925DC">
        <w:rPr>
          <w:color w:val="auto"/>
          <w:spacing w:val="-5"/>
        </w:rPr>
        <w:t xml:space="preserve"> </w:t>
      </w:r>
      <w:r w:rsidRPr="00D925DC">
        <w:rPr>
          <w:color w:val="auto"/>
        </w:rPr>
        <w:t>in</w:t>
      </w:r>
      <w:r w:rsidRPr="00D925DC">
        <w:rPr>
          <w:color w:val="auto"/>
          <w:spacing w:val="-6"/>
        </w:rPr>
        <w:t xml:space="preserve"> </w:t>
      </w:r>
      <w:r w:rsidRPr="00D925DC">
        <w:rPr>
          <w:color w:val="auto"/>
        </w:rPr>
        <w:t>c</w:t>
      </w:r>
      <w:r w:rsidRPr="00D925DC">
        <w:rPr>
          <w:color w:val="auto"/>
          <w:spacing w:val="2"/>
        </w:rPr>
        <w:t>om</w:t>
      </w:r>
      <w:r w:rsidRPr="00D925DC">
        <w:rPr>
          <w:color w:val="auto"/>
        </w:rPr>
        <w:t>p</w:t>
      </w:r>
      <w:r w:rsidRPr="00D925DC">
        <w:rPr>
          <w:color w:val="auto"/>
          <w:spacing w:val="2"/>
        </w:rPr>
        <w:t>lian</w:t>
      </w:r>
      <w:r w:rsidRPr="00D925DC">
        <w:rPr>
          <w:color w:val="auto"/>
        </w:rPr>
        <w:t>c</w:t>
      </w:r>
      <w:r w:rsidRPr="00D925DC">
        <w:rPr>
          <w:color w:val="auto"/>
          <w:spacing w:val="2"/>
        </w:rPr>
        <w:t>e</w:t>
      </w:r>
      <w:r w:rsidRPr="00D925DC">
        <w:rPr>
          <w:color w:val="auto"/>
          <w:spacing w:val="-5"/>
        </w:rPr>
        <w:t xml:space="preserve"> </w:t>
      </w:r>
      <w:r w:rsidRPr="00D925DC">
        <w:rPr>
          <w:color w:val="auto"/>
        </w:rPr>
        <w:t>with</w:t>
      </w:r>
      <w:r w:rsidRPr="00D925DC">
        <w:rPr>
          <w:color w:val="auto"/>
          <w:spacing w:val="-6"/>
        </w:rPr>
        <w:t xml:space="preserve"> </w:t>
      </w:r>
      <w:r w:rsidRPr="00D925DC">
        <w:rPr>
          <w:color w:val="auto"/>
        </w:rPr>
        <w:t>the</w:t>
      </w:r>
      <w:r w:rsidRPr="00D925DC">
        <w:rPr>
          <w:color w:val="auto"/>
          <w:spacing w:val="-5"/>
        </w:rPr>
        <w:t xml:space="preserve"> </w:t>
      </w:r>
      <w:r w:rsidRPr="00D925DC">
        <w:rPr>
          <w:color w:val="auto"/>
        </w:rPr>
        <w:t>legislation.</w:t>
      </w:r>
      <w:r w:rsidRPr="00D925DC">
        <w:rPr>
          <w:color w:val="auto"/>
          <w:spacing w:val="-6"/>
        </w:rPr>
        <w:t xml:space="preserve"> </w:t>
      </w:r>
      <w:r w:rsidRPr="00D925DC">
        <w:rPr>
          <w:color w:val="auto"/>
        </w:rPr>
        <w:t>It</w:t>
      </w:r>
      <w:r w:rsidRPr="00D925DC">
        <w:rPr>
          <w:color w:val="auto"/>
          <w:spacing w:val="-5"/>
        </w:rPr>
        <w:t xml:space="preserve"> </w:t>
      </w:r>
      <w:r w:rsidRPr="00D925DC">
        <w:rPr>
          <w:color w:val="auto"/>
        </w:rPr>
        <w:t xml:space="preserve">is </w:t>
      </w:r>
      <w:r w:rsidRPr="00D925DC">
        <w:rPr>
          <w:color w:val="auto"/>
          <w:spacing w:val="2"/>
        </w:rPr>
        <w:t>i</w:t>
      </w:r>
      <w:r w:rsidRPr="00D925DC">
        <w:rPr>
          <w:color w:val="auto"/>
        </w:rPr>
        <w:t>mp</w:t>
      </w:r>
      <w:r w:rsidRPr="00D925DC">
        <w:rPr>
          <w:color w:val="auto"/>
          <w:spacing w:val="2"/>
        </w:rPr>
        <w:t>or</w:t>
      </w:r>
      <w:r w:rsidRPr="00D925DC">
        <w:rPr>
          <w:color w:val="auto"/>
        </w:rPr>
        <w:t>t</w:t>
      </w:r>
      <w:r w:rsidRPr="00D925DC">
        <w:rPr>
          <w:color w:val="auto"/>
          <w:spacing w:val="2"/>
        </w:rPr>
        <w:t>an</w:t>
      </w:r>
      <w:r w:rsidRPr="00D925DC">
        <w:rPr>
          <w:color w:val="auto"/>
        </w:rPr>
        <w:t>t</w:t>
      </w:r>
      <w:r w:rsidRPr="00D925DC">
        <w:rPr>
          <w:color w:val="auto"/>
          <w:spacing w:val="-16"/>
        </w:rPr>
        <w:t xml:space="preserve"> </w:t>
      </w:r>
      <w:r w:rsidRPr="00D925DC">
        <w:rPr>
          <w:color w:val="auto"/>
        </w:rPr>
        <w:t>and</w:t>
      </w:r>
      <w:r w:rsidRPr="00D925DC">
        <w:rPr>
          <w:color w:val="auto"/>
          <w:spacing w:val="-16"/>
        </w:rPr>
        <w:t xml:space="preserve"> </w:t>
      </w:r>
      <w:r w:rsidRPr="00D925DC">
        <w:rPr>
          <w:color w:val="auto"/>
          <w:spacing w:val="2"/>
        </w:rPr>
        <w:t>ne</w:t>
      </w:r>
      <w:r w:rsidRPr="00D925DC">
        <w:rPr>
          <w:color w:val="auto"/>
        </w:rPr>
        <w:t>c</w:t>
      </w:r>
      <w:r w:rsidRPr="00D925DC">
        <w:rPr>
          <w:color w:val="auto"/>
          <w:spacing w:val="2"/>
        </w:rPr>
        <w:t>essary</w:t>
      </w:r>
      <w:r w:rsidRPr="00D925DC">
        <w:rPr>
          <w:color w:val="auto"/>
          <w:spacing w:val="-16"/>
        </w:rPr>
        <w:t xml:space="preserve"> </w:t>
      </w:r>
      <w:r w:rsidRPr="00D925DC">
        <w:rPr>
          <w:color w:val="auto"/>
        </w:rPr>
        <w:t>that</w:t>
      </w:r>
      <w:r w:rsidRPr="00D925DC">
        <w:rPr>
          <w:color w:val="auto"/>
          <w:spacing w:val="-16"/>
        </w:rPr>
        <w:t xml:space="preserve"> </w:t>
      </w:r>
      <w:r w:rsidRPr="00D925DC">
        <w:rPr>
          <w:color w:val="auto"/>
        </w:rPr>
        <w:t>you</w:t>
      </w:r>
      <w:r w:rsidRPr="00D925DC">
        <w:rPr>
          <w:color w:val="auto"/>
          <w:spacing w:val="-16"/>
        </w:rPr>
        <w:t xml:space="preserve"> </w:t>
      </w:r>
      <w:r w:rsidRPr="00D925DC">
        <w:rPr>
          <w:color w:val="auto"/>
        </w:rPr>
        <w:t>customize</w:t>
      </w:r>
      <w:r w:rsidRPr="00D925DC">
        <w:rPr>
          <w:color w:val="auto"/>
          <w:spacing w:val="-16"/>
        </w:rPr>
        <w:t xml:space="preserve"> </w:t>
      </w:r>
      <w:r w:rsidRPr="00D925DC">
        <w:rPr>
          <w:color w:val="auto"/>
        </w:rPr>
        <w:t>this</w:t>
      </w:r>
      <w:r w:rsidRPr="00D925DC">
        <w:rPr>
          <w:color w:val="auto"/>
          <w:spacing w:val="-16"/>
        </w:rPr>
        <w:t xml:space="preserve"> </w:t>
      </w:r>
      <w:r w:rsidRPr="00D925DC">
        <w:rPr>
          <w:color w:val="auto"/>
        </w:rPr>
        <w:t>document</w:t>
      </w:r>
      <w:r w:rsidRPr="00D925DC">
        <w:rPr>
          <w:color w:val="auto"/>
          <w:spacing w:val="-16"/>
        </w:rPr>
        <w:t xml:space="preserve"> </w:t>
      </w:r>
      <w:r w:rsidRPr="00D925DC">
        <w:rPr>
          <w:color w:val="auto"/>
          <w:spacing w:val="-1"/>
        </w:rPr>
        <w:t>to</w:t>
      </w:r>
      <w:r w:rsidRPr="00D925DC">
        <w:rPr>
          <w:color w:val="auto"/>
          <w:spacing w:val="-16"/>
        </w:rPr>
        <w:t xml:space="preserve"> </w:t>
      </w:r>
      <w:r w:rsidRPr="00D925DC">
        <w:rPr>
          <w:color w:val="auto"/>
        </w:rPr>
        <w:t>meet</w:t>
      </w:r>
      <w:r w:rsidRPr="00D925DC">
        <w:rPr>
          <w:color w:val="auto"/>
          <w:spacing w:val="-16"/>
        </w:rPr>
        <w:t xml:space="preserve"> </w:t>
      </w:r>
      <w:r w:rsidRPr="00D925DC">
        <w:rPr>
          <w:color w:val="auto"/>
        </w:rPr>
        <w:t>the</w:t>
      </w:r>
      <w:r w:rsidRPr="00D925DC">
        <w:rPr>
          <w:color w:val="auto"/>
          <w:spacing w:val="-16"/>
        </w:rPr>
        <w:t xml:space="preserve"> </w:t>
      </w:r>
      <w:r w:rsidRPr="00D925DC">
        <w:rPr>
          <w:color w:val="auto"/>
        </w:rPr>
        <w:t>unique</w:t>
      </w:r>
      <w:r w:rsidRPr="00D925DC">
        <w:rPr>
          <w:color w:val="auto"/>
          <w:spacing w:val="-16"/>
        </w:rPr>
        <w:t xml:space="preserve"> </w:t>
      </w:r>
      <w:r w:rsidRPr="00D925DC">
        <w:rPr>
          <w:color w:val="auto"/>
        </w:rPr>
        <w:t>circumstances</w:t>
      </w:r>
      <w:r w:rsidRPr="00D925DC">
        <w:rPr>
          <w:color w:val="auto"/>
          <w:spacing w:val="-16"/>
        </w:rPr>
        <w:t xml:space="preserve"> </w:t>
      </w:r>
      <w:r w:rsidRPr="00D925DC">
        <w:rPr>
          <w:color w:val="auto"/>
        </w:rPr>
        <w:t>of</w:t>
      </w:r>
      <w:r w:rsidRPr="00D925DC">
        <w:rPr>
          <w:color w:val="auto"/>
          <w:spacing w:val="-16"/>
        </w:rPr>
        <w:t xml:space="preserve"> </w:t>
      </w:r>
      <w:r w:rsidRPr="00D925DC">
        <w:rPr>
          <w:color w:val="auto"/>
        </w:rPr>
        <w:t>your</w:t>
      </w:r>
      <w:r w:rsidRPr="00D925DC">
        <w:rPr>
          <w:color w:val="auto"/>
          <w:spacing w:val="-16"/>
        </w:rPr>
        <w:t xml:space="preserve"> </w:t>
      </w:r>
      <w:r w:rsidRPr="00D925DC">
        <w:rPr>
          <w:color w:val="auto"/>
        </w:rPr>
        <w:t>work site.</w:t>
      </w:r>
      <w:r w:rsidRPr="00D925DC">
        <w:rPr>
          <w:color w:val="auto"/>
          <w:spacing w:val="-16"/>
        </w:rPr>
        <w:t xml:space="preserve"> </w:t>
      </w:r>
      <w:r w:rsidRPr="00D925DC">
        <w:rPr>
          <w:color w:val="auto"/>
        </w:rPr>
        <w:t>Further,</w:t>
      </w:r>
      <w:r w:rsidRPr="00D925DC">
        <w:rPr>
          <w:color w:val="auto"/>
          <w:spacing w:val="-16"/>
        </w:rPr>
        <w:t xml:space="preserve"> </w:t>
      </w:r>
      <w:r w:rsidRPr="00D925DC">
        <w:rPr>
          <w:color w:val="auto"/>
        </w:rPr>
        <w:t>it</w:t>
      </w:r>
      <w:r w:rsidRPr="00D925DC">
        <w:rPr>
          <w:color w:val="auto"/>
          <w:spacing w:val="-16"/>
        </w:rPr>
        <w:t xml:space="preserve"> </w:t>
      </w:r>
      <w:r w:rsidRPr="00D925DC">
        <w:rPr>
          <w:color w:val="auto"/>
        </w:rPr>
        <w:t>is</w:t>
      </w:r>
      <w:r w:rsidRPr="00D925DC">
        <w:rPr>
          <w:color w:val="auto"/>
          <w:spacing w:val="-16"/>
        </w:rPr>
        <w:t xml:space="preserve"> </w:t>
      </w:r>
      <w:r w:rsidRPr="00D925DC">
        <w:rPr>
          <w:color w:val="auto"/>
        </w:rPr>
        <w:t>essential</w:t>
      </w:r>
      <w:r w:rsidRPr="00D925DC">
        <w:rPr>
          <w:color w:val="auto"/>
          <w:spacing w:val="-16"/>
        </w:rPr>
        <w:t xml:space="preserve"> </w:t>
      </w:r>
      <w:r w:rsidRPr="00D925DC">
        <w:rPr>
          <w:color w:val="auto"/>
        </w:rPr>
        <w:t>that this</w:t>
      </w:r>
      <w:r w:rsidRPr="00D925DC">
        <w:rPr>
          <w:color w:val="auto"/>
          <w:spacing w:val="-3"/>
        </w:rPr>
        <w:t xml:space="preserve"> </w:t>
      </w:r>
      <w:r w:rsidRPr="00D925DC">
        <w:rPr>
          <w:color w:val="auto"/>
        </w:rPr>
        <w:t>d</w:t>
      </w:r>
      <w:r w:rsidRPr="00D925DC">
        <w:rPr>
          <w:color w:val="auto"/>
          <w:spacing w:val="2"/>
        </w:rPr>
        <w:t>o</w:t>
      </w:r>
      <w:r w:rsidRPr="00D925DC">
        <w:rPr>
          <w:color w:val="auto"/>
        </w:rPr>
        <w:t>c</w:t>
      </w:r>
      <w:r w:rsidRPr="00D925DC">
        <w:rPr>
          <w:color w:val="auto"/>
          <w:spacing w:val="2"/>
        </w:rPr>
        <w:t>umen</w:t>
      </w:r>
      <w:r w:rsidRPr="00D925DC">
        <w:rPr>
          <w:color w:val="auto"/>
        </w:rPr>
        <w:t>t</w:t>
      </w:r>
      <w:r w:rsidRPr="00D925DC">
        <w:rPr>
          <w:color w:val="auto"/>
          <w:spacing w:val="-3"/>
        </w:rPr>
        <w:t xml:space="preserve"> </w:t>
      </w:r>
      <w:r w:rsidRPr="00D925DC">
        <w:rPr>
          <w:color w:val="auto"/>
        </w:rPr>
        <w:t>is</w:t>
      </w:r>
      <w:r w:rsidRPr="00D925DC">
        <w:rPr>
          <w:color w:val="auto"/>
          <w:spacing w:val="-3"/>
        </w:rPr>
        <w:t xml:space="preserve"> </w:t>
      </w:r>
      <w:r w:rsidRPr="00D925DC">
        <w:rPr>
          <w:color w:val="auto"/>
        </w:rPr>
        <w:t>not</w:t>
      </w:r>
      <w:r w:rsidRPr="00D925DC">
        <w:rPr>
          <w:color w:val="auto"/>
          <w:spacing w:val="-3"/>
        </w:rPr>
        <w:t xml:space="preserve"> </w:t>
      </w:r>
      <w:r w:rsidRPr="00D925DC">
        <w:rPr>
          <w:color w:val="auto"/>
        </w:rPr>
        <w:t>only</w:t>
      </w:r>
      <w:r w:rsidRPr="00D925DC">
        <w:rPr>
          <w:color w:val="auto"/>
          <w:spacing w:val="-3"/>
        </w:rPr>
        <w:t xml:space="preserve"> </w:t>
      </w:r>
      <w:r w:rsidRPr="00D925DC">
        <w:rPr>
          <w:color w:val="auto"/>
        </w:rPr>
        <w:t>completed,</w:t>
      </w:r>
      <w:r w:rsidRPr="00D925DC">
        <w:rPr>
          <w:color w:val="auto"/>
          <w:spacing w:val="-3"/>
        </w:rPr>
        <w:t xml:space="preserve"> </w:t>
      </w:r>
      <w:r w:rsidRPr="00D925DC">
        <w:rPr>
          <w:color w:val="auto"/>
        </w:rPr>
        <w:t>but</w:t>
      </w:r>
      <w:r w:rsidRPr="00D925DC">
        <w:rPr>
          <w:color w:val="auto"/>
          <w:spacing w:val="-3"/>
        </w:rPr>
        <w:t xml:space="preserve"> </w:t>
      </w:r>
      <w:r w:rsidRPr="00D925DC">
        <w:rPr>
          <w:color w:val="auto"/>
        </w:rPr>
        <w:t>is</w:t>
      </w:r>
      <w:r w:rsidRPr="00D925DC">
        <w:rPr>
          <w:color w:val="auto"/>
          <w:spacing w:val="-3"/>
        </w:rPr>
        <w:t xml:space="preserve"> </w:t>
      </w:r>
      <w:r w:rsidRPr="00D925DC">
        <w:rPr>
          <w:color w:val="auto"/>
        </w:rPr>
        <w:t>used,</w:t>
      </w:r>
      <w:r w:rsidRPr="00D925DC">
        <w:rPr>
          <w:color w:val="auto"/>
          <w:spacing w:val="-3"/>
        </w:rPr>
        <w:t xml:space="preserve"> </w:t>
      </w:r>
      <w:r w:rsidRPr="00D925DC">
        <w:rPr>
          <w:color w:val="auto"/>
        </w:rPr>
        <w:t>communicated</w:t>
      </w:r>
      <w:r w:rsidRPr="00D925DC">
        <w:rPr>
          <w:color w:val="auto"/>
          <w:spacing w:val="-3"/>
        </w:rPr>
        <w:t xml:space="preserve"> </w:t>
      </w:r>
      <w:r w:rsidRPr="00D925DC">
        <w:rPr>
          <w:color w:val="auto"/>
        </w:rPr>
        <w:t>and</w:t>
      </w:r>
      <w:r w:rsidRPr="00D925DC">
        <w:rPr>
          <w:color w:val="auto"/>
          <w:spacing w:val="-3"/>
        </w:rPr>
        <w:t xml:space="preserve"> </w:t>
      </w:r>
      <w:r w:rsidRPr="00D925DC">
        <w:rPr>
          <w:color w:val="auto"/>
        </w:rPr>
        <w:t>implemented</w:t>
      </w:r>
      <w:r w:rsidRPr="00D925DC">
        <w:rPr>
          <w:color w:val="auto"/>
          <w:spacing w:val="-3"/>
        </w:rPr>
        <w:t xml:space="preserve"> </w:t>
      </w:r>
      <w:r w:rsidRPr="00D925DC">
        <w:rPr>
          <w:color w:val="auto"/>
        </w:rPr>
        <w:t>in</w:t>
      </w:r>
      <w:r w:rsidRPr="00D925DC">
        <w:rPr>
          <w:color w:val="auto"/>
          <w:spacing w:val="-3"/>
        </w:rPr>
        <w:t xml:space="preserve"> </w:t>
      </w:r>
      <w:r w:rsidRPr="00D925DC">
        <w:rPr>
          <w:color w:val="auto"/>
          <w:spacing w:val="2"/>
        </w:rPr>
        <w:t>a</w:t>
      </w:r>
      <w:r w:rsidRPr="00D925DC">
        <w:rPr>
          <w:color w:val="auto"/>
        </w:rPr>
        <w:t>cc</w:t>
      </w:r>
      <w:r w:rsidRPr="00D925DC">
        <w:rPr>
          <w:color w:val="auto"/>
          <w:spacing w:val="2"/>
        </w:rPr>
        <w:t>or</w:t>
      </w:r>
      <w:r w:rsidRPr="00D925DC">
        <w:rPr>
          <w:color w:val="auto"/>
        </w:rPr>
        <w:t>d</w:t>
      </w:r>
      <w:r w:rsidRPr="00D925DC">
        <w:rPr>
          <w:color w:val="auto"/>
          <w:spacing w:val="2"/>
        </w:rPr>
        <w:t>an</w:t>
      </w:r>
      <w:r w:rsidRPr="00D925DC">
        <w:rPr>
          <w:color w:val="auto"/>
        </w:rPr>
        <w:t>c</w:t>
      </w:r>
      <w:r w:rsidRPr="00D925DC">
        <w:rPr>
          <w:color w:val="auto"/>
          <w:spacing w:val="2"/>
        </w:rPr>
        <w:t>e</w:t>
      </w:r>
      <w:r w:rsidRPr="00D925DC">
        <w:rPr>
          <w:color w:val="auto"/>
          <w:spacing w:val="-3"/>
        </w:rPr>
        <w:t xml:space="preserve"> </w:t>
      </w:r>
      <w:r w:rsidRPr="00D925DC">
        <w:rPr>
          <w:color w:val="auto"/>
        </w:rPr>
        <w:t>with</w:t>
      </w:r>
      <w:r w:rsidRPr="00D925DC">
        <w:rPr>
          <w:color w:val="auto"/>
          <w:spacing w:val="-3"/>
        </w:rPr>
        <w:t xml:space="preserve"> </w:t>
      </w:r>
      <w:r w:rsidRPr="00D925DC">
        <w:rPr>
          <w:color w:val="auto"/>
        </w:rPr>
        <w:t>the</w:t>
      </w:r>
      <w:r w:rsidRPr="00D925DC">
        <w:rPr>
          <w:color w:val="auto"/>
          <w:spacing w:val="-3"/>
        </w:rPr>
        <w:t xml:space="preserve"> </w:t>
      </w:r>
      <w:r w:rsidRPr="00D925DC">
        <w:rPr>
          <w:color w:val="auto"/>
        </w:rPr>
        <w:t>legislation.</w:t>
      </w:r>
      <w:r w:rsidRPr="00D925DC">
        <w:rPr>
          <w:color w:val="auto"/>
          <w:spacing w:val="-3"/>
        </w:rPr>
        <w:t xml:space="preserve"> </w:t>
      </w:r>
      <w:r w:rsidRPr="00D925DC">
        <w:rPr>
          <w:color w:val="auto"/>
          <w:spacing w:val="2"/>
        </w:rPr>
        <w:t>The</w:t>
      </w:r>
      <w:r w:rsidRPr="00D925DC">
        <w:rPr>
          <w:color w:val="auto"/>
          <w:spacing w:val="-3"/>
        </w:rPr>
        <w:t xml:space="preserve"> </w:t>
      </w:r>
      <w:r w:rsidRPr="00D925DC">
        <w:rPr>
          <w:color w:val="auto"/>
        </w:rPr>
        <w:t>Crown,</w:t>
      </w:r>
      <w:r w:rsidRPr="00D925DC">
        <w:rPr>
          <w:color w:val="auto"/>
          <w:spacing w:val="-3"/>
        </w:rPr>
        <w:t xml:space="preserve"> </w:t>
      </w:r>
      <w:r w:rsidRPr="00D925DC">
        <w:rPr>
          <w:color w:val="auto"/>
        </w:rPr>
        <w:t>its agents,</w:t>
      </w:r>
      <w:r w:rsidRPr="00D925DC">
        <w:rPr>
          <w:color w:val="auto"/>
          <w:spacing w:val="-10"/>
        </w:rPr>
        <w:t xml:space="preserve"> </w:t>
      </w:r>
      <w:r w:rsidRPr="00D925DC">
        <w:rPr>
          <w:color w:val="auto"/>
        </w:rPr>
        <w:t>employees</w:t>
      </w:r>
      <w:r w:rsidRPr="00D925DC">
        <w:rPr>
          <w:color w:val="auto"/>
          <w:spacing w:val="-10"/>
        </w:rPr>
        <w:t xml:space="preserve"> </w:t>
      </w:r>
      <w:r w:rsidRPr="00D925DC">
        <w:rPr>
          <w:color w:val="auto"/>
        </w:rPr>
        <w:t>or</w:t>
      </w:r>
      <w:r w:rsidRPr="00D925DC">
        <w:rPr>
          <w:color w:val="auto"/>
          <w:spacing w:val="-10"/>
        </w:rPr>
        <w:t xml:space="preserve"> </w:t>
      </w:r>
      <w:r w:rsidRPr="00D925DC">
        <w:rPr>
          <w:color w:val="auto"/>
        </w:rPr>
        <w:t>contractors</w:t>
      </w:r>
      <w:r w:rsidRPr="00D925DC">
        <w:rPr>
          <w:color w:val="auto"/>
          <w:spacing w:val="-10"/>
        </w:rPr>
        <w:t xml:space="preserve"> </w:t>
      </w:r>
      <w:r w:rsidRPr="00D925DC">
        <w:rPr>
          <w:color w:val="auto"/>
        </w:rPr>
        <w:t>will</w:t>
      </w:r>
      <w:r w:rsidRPr="00D925DC">
        <w:rPr>
          <w:color w:val="auto"/>
          <w:spacing w:val="-10"/>
        </w:rPr>
        <w:t xml:space="preserve"> </w:t>
      </w:r>
      <w:r w:rsidRPr="00D925DC">
        <w:rPr>
          <w:color w:val="auto"/>
        </w:rPr>
        <w:t>not</w:t>
      </w:r>
      <w:r w:rsidRPr="00D925DC">
        <w:rPr>
          <w:color w:val="auto"/>
          <w:spacing w:val="-10"/>
        </w:rPr>
        <w:t xml:space="preserve"> </w:t>
      </w:r>
      <w:r w:rsidRPr="00D925DC">
        <w:rPr>
          <w:color w:val="auto"/>
        </w:rPr>
        <w:t>be</w:t>
      </w:r>
      <w:r w:rsidRPr="00D925DC">
        <w:rPr>
          <w:color w:val="auto"/>
          <w:spacing w:val="-10"/>
        </w:rPr>
        <w:t xml:space="preserve"> </w:t>
      </w:r>
      <w:r w:rsidRPr="00D925DC">
        <w:rPr>
          <w:color w:val="auto"/>
        </w:rPr>
        <w:t>liable</w:t>
      </w:r>
      <w:r w:rsidRPr="00D925DC">
        <w:rPr>
          <w:color w:val="auto"/>
          <w:spacing w:val="-10"/>
        </w:rPr>
        <w:t xml:space="preserve"> </w:t>
      </w:r>
      <w:r w:rsidRPr="00D925DC">
        <w:rPr>
          <w:color w:val="auto"/>
          <w:spacing w:val="-1"/>
        </w:rPr>
        <w:t>to</w:t>
      </w:r>
      <w:r w:rsidRPr="00D925DC">
        <w:rPr>
          <w:color w:val="auto"/>
          <w:spacing w:val="-10"/>
        </w:rPr>
        <w:t xml:space="preserve"> </w:t>
      </w:r>
      <w:r w:rsidRPr="00D925DC">
        <w:rPr>
          <w:color w:val="auto"/>
        </w:rPr>
        <w:t>you</w:t>
      </w:r>
      <w:r w:rsidRPr="00D925DC">
        <w:rPr>
          <w:color w:val="auto"/>
          <w:spacing w:val="-10"/>
        </w:rPr>
        <w:t xml:space="preserve"> </w:t>
      </w:r>
      <w:r w:rsidRPr="00D925DC">
        <w:rPr>
          <w:color w:val="auto"/>
        </w:rPr>
        <w:t>for</w:t>
      </w:r>
      <w:r w:rsidRPr="00D925DC">
        <w:rPr>
          <w:color w:val="auto"/>
          <w:spacing w:val="-10"/>
        </w:rPr>
        <w:t xml:space="preserve"> </w:t>
      </w:r>
      <w:r w:rsidRPr="00D925DC">
        <w:rPr>
          <w:color w:val="auto"/>
        </w:rPr>
        <w:t>any</w:t>
      </w:r>
      <w:r w:rsidRPr="00D925DC">
        <w:rPr>
          <w:color w:val="auto"/>
          <w:spacing w:val="-10"/>
        </w:rPr>
        <w:t xml:space="preserve"> </w:t>
      </w:r>
      <w:r w:rsidRPr="00D925DC">
        <w:rPr>
          <w:color w:val="auto"/>
        </w:rPr>
        <w:t>damages,</w:t>
      </w:r>
      <w:r w:rsidRPr="00D925DC">
        <w:rPr>
          <w:color w:val="auto"/>
          <w:spacing w:val="-10"/>
        </w:rPr>
        <w:t xml:space="preserve"> </w:t>
      </w:r>
      <w:r w:rsidRPr="00D925DC">
        <w:rPr>
          <w:color w:val="auto"/>
        </w:rPr>
        <w:t>direct</w:t>
      </w:r>
      <w:r w:rsidRPr="00D925DC">
        <w:rPr>
          <w:color w:val="auto"/>
          <w:spacing w:val="-10"/>
        </w:rPr>
        <w:t xml:space="preserve"> </w:t>
      </w:r>
      <w:r w:rsidRPr="00D925DC">
        <w:rPr>
          <w:color w:val="auto"/>
        </w:rPr>
        <w:t>or</w:t>
      </w:r>
      <w:r w:rsidRPr="00D925DC">
        <w:rPr>
          <w:color w:val="auto"/>
          <w:spacing w:val="-10"/>
        </w:rPr>
        <w:t xml:space="preserve"> </w:t>
      </w:r>
      <w:r w:rsidRPr="00D925DC">
        <w:rPr>
          <w:color w:val="auto"/>
        </w:rPr>
        <w:t>indirect,</w:t>
      </w:r>
      <w:r w:rsidRPr="00D925DC">
        <w:rPr>
          <w:color w:val="auto"/>
          <w:spacing w:val="-10"/>
        </w:rPr>
        <w:t xml:space="preserve"> </w:t>
      </w:r>
      <w:r w:rsidRPr="00D925DC">
        <w:rPr>
          <w:color w:val="auto"/>
          <w:spacing w:val="2"/>
        </w:rPr>
        <w:t>arising</w:t>
      </w:r>
      <w:r w:rsidRPr="00D925DC">
        <w:rPr>
          <w:color w:val="auto"/>
          <w:spacing w:val="-10"/>
        </w:rPr>
        <w:t xml:space="preserve"> </w:t>
      </w:r>
      <w:r w:rsidRPr="00D925DC">
        <w:rPr>
          <w:color w:val="auto"/>
        </w:rPr>
        <w:t>out</w:t>
      </w:r>
      <w:r w:rsidRPr="00D925DC">
        <w:rPr>
          <w:color w:val="auto"/>
          <w:spacing w:val="-10"/>
        </w:rPr>
        <w:t xml:space="preserve"> </w:t>
      </w:r>
      <w:r w:rsidRPr="00D925DC">
        <w:rPr>
          <w:color w:val="auto"/>
        </w:rPr>
        <w:t>of</w:t>
      </w:r>
      <w:r w:rsidRPr="00D925DC">
        <w:rPr>
          <w:color w:val="auto"/>
          <w:spacing w:val="-10"/>
        </w:rPr>
        <w:t xml:space="preserve"> </w:t>
      </w:r>
      <w:r w:rsidRPr="00D925DC">
        <w:rPr>
          <w:color w:val="auto"/>
        </w:rPr>
        <w:t>your</w:t>
      </w:r>
      <w:r w:rsidRPr="00D925DC">
        <w:rPr>
          <w:color w:val="auto"/>
          <w:spacing w:val="-10"/>
        </w:rPr>
        <w:t xml:space="preserve"> </w:t>
      </w:r>
      <w:r w:rsidRPr="00D925DC">
        <w:rPr>
          <w:color w:val="auto"/>
        </w:rPr>
        <w:t>use</w:t>
      </w:r>
      <w:r w:rsidRPr="00D925DC">
        <w:rPr>
          <w:color w:val="auto"/>
          <w:spacing w:val="-10"/>
        </w:rPr>
        <w:t xml:space="preserve"> </w:t>
      </w:r>
      <w:r w:rsidRPr="00D925DC">
        <w:rPr>
          <w:color w:val="auto"/>
        </w:rPr>
        <w:t>of</w:t>
      </w:r>
      <w:r w:rsidRPr="00D925DC">
        <w:rPr>
          <w:color w:val="auto"/>
          <w:spacing w:val="-10"/>
        </w:rPr>
        <w:t xml:space="preserve"> </w:t>
      </w:r>
      <w:r w:rsidRPr="00D925DC">
        <w:rPr>
          <w:color w:val="auto"/>
        </w:rPr>
        <w:t>this</w:t>
      </w:r>
      <w:r w:rsidRPr="00D925DC">
        <w:rPr>
          <w:color w:val="auto"/>
          <w:spacing w:val="-10"/>
        </w:rPr>
        <w:t xml:space="preserve"> </w:t>
      </w:r>
      <w:r w:rsidRPr="00D925DC">
        <w:rPr>
          <w:color w:val="auto"/>
        </w:rPr>
        <w:t>form.</w:t>
      </w:r>
    </w:p>
    <w:p w14:paraId="7DADDA0F" w14:textId="77777777" w:rsidR="006F7F41" w:rsidRDefault="006F7F41" w:rsidP="006F7F41">
      <w:pPr>
        <w:rPr>
          <w:lang w:val="en-CA"/>
        </w:rPr>
        <w:sectPr w:rsidR="006F7F41" w:rsidSect="00526CBE">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440" w:left="1080" w:header="547" w:footer="418" w:gutter="0"/>
          <w:cols w:space="360"/>
          <w:docGrid w:linePitch="360"/>
        </w:sectPr>
      </w:pPr>
    </w:p>
    <w:p w14:paraId="11935B7A" w14:textId="77777777" w:rsidR="006F7F41" w:rsidRPr="00D925DC" w:rsidRDefault="006F7F41" w:rsidP="006F7F41">
      <w:pPr>
        <w:pStyle w:val="Heading1"/>
        <w:rPr>
          <w:sz w:val="36"/>
        </w:rPr>
      </w:pPr>
      <w:r w:rsidRPr="00D925DC">
        <w:lastRenderedPageBreak/>
        <w:t xml:space="preserve">Worker orientation record </w:t>
      </w:r>
    </w:p>
    <w:p w14:paraId="5D290BB2" w14:textId="77777777" w:rsidR="006F7F41" w:rsidRPr="00D925DC" w:rsidRDefault="006F7F41" w:rsidP="006F7F41">
      <w:pPr>
        <w:rPr>
          <w:bCs/>
        </w:rPr>
      </w:pPr>
      <w:r w:rsidRPr="00D925DC">
        <w:rPr>
          <w:bCs/>
        </w:rPr>
        <w:t>Consider using a checklist like this when training new workers on health and safety in your workplace.</w:t>
      </w:r>
    </w:p>
    <w:tbl>
      <w:tblPr>
        <w:tblStyle w:val="PlainTable1"/>
        <w:tblW w:w="10075" w:type="dxa"/>
        <w:tblLayout w:type="fixed"/>
        <w:tblCellMar>
          <w:top w:w="28" w:type="dxa"/>
          <w:bottom w:w="28" w:type="dxa"/>
        </w:tblCellMar>
        <w:tblLook w:val="04A0" w:firstRow="1" w:lastRow="0" w:firstColumn="1" w:lastColumn="0" w:noHBand="0" w:noVBand="1"/>
      </w:tblPr>
      <w:tblGrid>
        <w:gridCol w:w="4135"/>
        <w:gridCol w:w="765"/>
        <w:gridCol w:w="765"/>
        <w:gridCol w:w="4410"/>
      </w:tblGrid>
      <w:tr w:rsidR="006F7F41" w:rsidRPr="006A203A" w14:paraId="56219404" w14:textId="77777777" w:rsidTr="00526C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gridSpan w:val="3"/>
            <w:shd w:val="clear" w:color="auto" w:fill="auto"/>
          </w:tcPr>
          <w:p w14:paraId="0AB2843C" w14:textId="77777777" w:rsidR="006F7F41" w:rsidRPr="006A203A" w:rsidRDefault="006F7F41" w:rsidP="00526CBE">
            <w:pPr>
              <w:pStyle w:val="Heading3"/>
              <w:spacing w:after="240"/>
              <w:outlineLvl w:val="2"/>
            </w:pPr>
            <w:r w:rsidRPr="00D925DC">
              <w:rPr>
                <w:b/>
              </w:rPr>
              <w:t>Worker’s name:</w:t>
            </w:r>
          </w:p>
        </w:tc>
        <w:tc>
          <w:tcPr>
            <w:tcW w:w="4410" w:type="dxa"/>
            <w:shd w:val="clear" w:color="auto" w:fill="auto"/>
          </w:tcPr>
          <w:p w14:paraId="7D8799BB" w14:textId="77777777" w:rsidR="006F7F41" w:rsidRPr="00D925DC" w:rsidRDefault="006F7F41" w:rsidP="00526CBE">
            <w:pPr>
              <w:pStyle w:val="Heading3"/>
              <w:spacing w:after="240"/>
              <w:outlineLvl w:val="2"/>
              <w:cnfStyle w:val="100000000000" w:firstRow="1" w:lastRow="0" w:firstColumn="0" w:lastColumn="0" w:oddVBand="0" w:evenVBand="0" w:oddHBand="0" w:evenHBand="0" w:firstRowFirstColumn="0" w:firstRowLastColumn="0" w:lastRowFirstColumn="0" w:lastRowLastColumn="0"/>
              <w:rPr>
                <w:b/>
              </w:rPr>
            </w:pPr>
            <w:r w:rsidRPr="00D925DC">
              <w:rPr>
                <w:b/>
              </w:rPr>
              <w:t>Date of orientation:</w:t>
            </w:r>
          </w:p>
        </w:tc>
      </w:tr>
      <w:tr w:rsidR="006F7F41" w:rsidRPr="006A203A" w14:paraId="0E8FD806" w14:textId="77777777" w:rsidTr="0052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gridSpan w:val="3"/>
            <w:shd w:val="clear" w:color="auto" w:fill="auto"/>
          </w:tcPr>
          <w:p w14:paraId="61384BAC" w14:textId="77777777" w:rsidR="006F7F41" w:rsidRPr="00D925DC" w:rsidRDefault="006F7F41" w:rsidP="00526CBE">
            <w:pPr>
              <w:pStyle w:val="Heading3"/>
              <w:spacing w:after="240"/>
              <w:outlineLvl w:val="2"/>
              <w:rPr>
                <w:sz w:val="16"/>
                <w:szCs w:val="16"/>
              </w:rPr>
            </w:pPr>
            <w:r>
              <w:rPr>
                <w:b/>
              </w:rPr>
              <w:t>Date of hire</w:t>
            </w:r>
            <w:r w:rsidRPr="00D925DC">
              <w:rPr>
                <w:b/>
              </w:rPr>
              <w:t>:</w:t>
            </w:r>
          </w:p>
        </w:tc>
        <w:tc>
          <w:tcPr>
            <w:tcW w:w="4410" w:type="dxa"/>
            <w:shd w:val="clear" w:color="auto" w:fill="auto"/>
          </w:tcPr>
          <w:p w14:paraId="47BBE6BE" w14:textId="77777777" w:rsidR="006F7F41" w:rsidRPr="00D925DC" w:rsidRDefault="006F7F41" w:rsidP="00526CBE">
            <w:pPr>
              <w:pStyle w:val="Heading3"/>
              <w:spacing w:after="240"/>
              <w:outlineLvl w:val="2"/>
              <w:cnfStyle w:val="000000100000" w:firstRow="0" w:lastRow="0" w:firstColumn="0" w:lastColumn="0" w:oddVBand="0" w:evenVBand="0" w:oddHBand="1" w:evenHBand="0" w:firstRowFirstColumn="0" w:firstRowLastColumn="0" w:lastRowFirstColumn="0" w:lastRowLastColumn="0"/>
              <w:rPr>
                <w:sz w:val="16"/>
                <w:szCs w:val="16"/>
              </w:rPr>
            </w:pPr>
            <w:r w:rsidRPr="00D925DC">
              <w:t>Supervisor’s name:</w:t>
            </w:r>
          </w:p>
        </w:tc>
      </w:tr>
      <w:tr w:rsidR="006F7F41" w:rsidRPr="006A203A" w14:paraId="31D3FB9A" w14:textId="77777777" w:rsidTr="00526CBE">
        <w:trPr>
          <w:trHeight w:val="340"/>
        </w:trPr>
        <w:tc>
          <w:tcPr>
            <w:cnfStyle w:val="001000000000" w:firstRow="0" w:lastRow="0" w:firstColumn="1" w:lastColumn="0" w:oddVBand="0" w:evenVBand="0" w:oddHBand="0" w:evenHBand="0" w:firstRowFirstColumn="0" w:firstRowLastColumn="0" w:lastRowFirstColumn="0" w:lastRowLastColumn="0"/>
            <w:tcW w:w="4135" w:type="dxa"/>
            <w:tcBorders>
              <w:bottom w:val="single" w:sz="4" w:space="0" w:color="BFBFBF" w:themeColor="background1" w:themeShade="BF"/>
            </w:tcBorders>
            <w:shd w:val="pct5" w:color="auto" w:fill="auto"/>
          </w:tcPr>
          <w:p w14:paraId="3F5F1F38" w14:textId="77777777" w:rsidR="006F7F41" w:rsidRPr="00D925DC" w:rsidRDefault="006F7F41" w:rsidP="00526CBE">
            <w:pPr>
              <w:pStyle w:val="Heading3"/>
              <w:outlineLvl w:val="2"/>
            </w:pPr>
            <w:r w:rsidRPr="00D925DC">
              <w:rPr>
                <w:b/>
              </w:rPr>
              <w:t xml:space="preserve">Orientation topics covered </w:t>
            </w:r>
            <w:r w:rsidRPr="00D925DC">
              <w:rPr>
                <w:b/>
              </w:rPr>
              <w:tab/>
            </w:r>
            <w:r w:rsidRPr="00D925DC">
              <w:rPr>
                <w:b/>
              </w:rPr>
              <w:tab/>
            </w:r>
          </w:p>
        </w:tc>
        <w:tc>
          <w:tcPr>
            <w:tcW w:w="765" w:type="dxa"/>
            <w:tcBorders>
              <w:bottom w:val="single" w:sz="4" w:space="0" w:color="BFBFBF" w:themeColor="background1" w:themeShade="BF"/>
            </w:tcBorders>
            <w:shd w:val="pct5" w:color="auto" w:fill="auto"/>
          </w:tcPr>
          <w:p w14:paraId="3F3D744C" w14:textId="77777777" w:rsidR="006F7F41" w:rsidRPr="00D925DC" w:rsidRDefault="006F7F41" w:rsidP="00526CBE">
            <w:pPr>
              <w:pStyle w:val="Heading3"/>
              <w:jc w:val="center"/>
              <w:outlineLvl w:val="2"/>
              <w:cnfStyle w:val="000000000000" w:firstRow="0" w:lastRow="0" w:firstColumn="0" w:lastColumn="0" w:oddVBand="0" w:evenVBand="0" w:oddHBand="0" w:evenHBand="0" w:firstRowFirstColumn="0" w:firstRowLastColumn="0" w:lastRowFirstColumn="0" w:lastRowLastColumn="0"/>
            </w:pPr>
            <w:r w:rsidRPr="00D925DC">
              <w:t>Yes</w:t>
            </w:r>
          </w:p>
        </w:tc>
        <w:tc>
          <w:tcPr>
            <w:tcW w:w="765" w:type="dxa"/>
            <w:tcBorders>
              <w:bottom w:val="single" w:sz="4" w:space="0" w:color="BFBFBF" w:themeColor="background1" w:themeShade="BF"/>
            </w:tcBorders>
            <w:shd w:val="pct5" w:color="auto" w:fill="auto"/>
          </w:tcPr>
          <w:p w14:paraId="33A34FFE" w14:textId="77777777" w:rsidR="006F7F41" w:rsidRPr="00D925DC" w:rsidRDefault="006F7F41" w:rsidP="00526CBE">
            <w:pPr>
              <w:pStyle w:val="Heading3"/>
              <w:jc w:val="center"/>
              <w:outlineLvl w:val="2"/>
              <w:cnfStyle w:val="000000000000" w:firstRow="0" w:lastRow="0" w:firstColumn="0" w:lastColumn="0" w:oddVBand="0" w:evenVBand="0" w:oddHBand="0" w:evenHBand="0" w:firstRowFirstColumn="0" w:firstRowLastColumn="0" w:lastRowFirstColumn="0" w:lastRowLastColumn="0"/>
            </w:pPr>
            <w:r w:rsidRPr="00D925DC">
              <w:t>No</w:t>
            </w:r>
          </w:p>
        </w:tc>
        <w:tc>
          <w:tcPr>
            <w:tcW w:w="4410" w:type="dxa"/>
            <w:vMerge w:val="restart"/>
          </w:tcPr>
          <w:p w14:paraId="1B408896" w14:textId="77777777" w:rsidR="006F7F41" w:rsidRPr="00D925DC" w:rsidRDefault="006F7F41" w:rsidP="00526CBE">
            <w:pPr>
              <w:spacing w:after="0"/>
              <w:cnfStyle w:val="000000000000" w:firstRow="0" w:lastRow="0" w:firstColumn="0" w:lastColumn="0" w:oddVBand="0" w:evenVBand="0" w:oddHBand="0" w:evenHBand="0" w:firstRowFirstColumn="0" w:firstRowLastColumn="0" w:lastRowFirstColumn="0" w:lastRowLastColumn="0"/>
              <w:rPr>
                <w:b/>
              </w:rPr>
            </w:pPr>
            <w:r w:rsidRPr="00D925DC">
              <w:rPr>
                <w:b/>
              </w:rPr>
              <w:t>Written work procedures</w:t>
            </w:r>
          </w:p>
          <w:p w14:paraId="15C496A5" w14:textId="77777777" w:rsidR="006F7F41" w:rsidRPr="00D925DC" w:rsidRDefault="006F7F41" w:rsidP="00526CBE">
            <w:pPr>
              <w:spacing w:after="60"/>
              <w:cnfStyle w:val="000000000000" w:firstRow="0" w:lastRow="0" w:firstColumn="0" w:lastColumn="0" w:oddVBand="0" w:evenVBand="0" w:oddHBand="0" w:evenHBand="0" w:firstRowFirstColumn="0" w:firstRowLastColumn="0" w:lastRowFirstColumn="0" w:lastRowLastColumn="0"/>
              <w:rPr>
                <w:szCs w:val="20"/>
              </w:rPr>
            </w:pPr>
            <w:r w:rsidRPr="00D925DC">
              <w:rPr>
                <w:szCs w:val="20"/>
              </w:rPr>
              <w:t>(list them here):</w:t>
            </w:r>
          </w:p>
        </w:tc>
      </w:tr>
      <w:tr w:rsidR="006F7F41" w:rsidRPr="006A203A" w14:paraId="6371EEDA" w14:textId="77777777" w:rsidTr="00526CB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135" w:type="dxa"/>
            <w:tcBorders>
              <w:bottom w:val="nil"/>
            </w:tcBorders>
            <w:shd w:val="clear" w:color="auto" w:fill="auto"/>
          </w:tcPr>
          <w:p w14:paraId="2C681D9C" w14:textId="77777777" w:rsidR="006F7F41" w:rsidRPr="00BD73E7" w:rsidRDefault="006F7F41" w:rsidP="00526CBE">
            <w:pPr>
              <w:spacing w:after="0"/>
              <w:rPr>
                <w:b w:val="0"/>
              </w:rPr>
            </w:pPr>
            <w:r>
              <w:rPr>
                <w:b w:val="0"/>
              </w:rPr>
              <w:t>Rights of</w:t>
            </w:r>
            <w:r w:rsidRPr="00BD73E7">
              <w:rPr>
                <w:b w:val="0"/>
              </w:rPr>
              <w:t xml:space="preserve"> workers:</w:t>
            </w:r>
          </w:p>
        </w:tc>
        <w:tc>
          <w:tcPr>
            <w:tcW w:w="765" w:type="dxa"/>
            <w:tcBorders>
              <w:bottom w:val="nil"/>
            </w:tcBorders>
            <w:shd w:val="clear" w:color="auto" w:fill="auto"/>
          </w:tcPr>
          <w:p w14:paraId="3144BB45"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sz w:val="32"/>
              </w:rPr>
            </w:pPr>
          </w:p>
        </w:tc>
        <w:tc>
          <w:tcPr>
            <w:tcW w:w="765" w:type="dxa"/>
            <w:tcBorders>
              <w:bottom w:val="nil"/>
            </w:tcBorders>
            <w:shd w:val="clear" w:color="auto" w:fill="auto"/>
          </w:tcPr>
          <w:p w14:paraId="34D1187D"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sz w:val="32"/>
              </w:rPr>
            </w:pPr>
          </w:p>
        </w:tc>
        <w:tc>
          <w:tcPr>
            <w:tcW w:w="4410" w:type="dxa"/>
            <w:vMerge/>
          </w:tcPr>
          <w:p w14:paraId="54A545C1" w14:textId="77777777" w:rsidR="006F7F41" w:rsidRPr="00D925DC" w:rsidRDefault="006F7F41" w:rsidP="00526CBE">
            <w:pPr>
              <w:spacing w:after="0"/>
              <w:cnfStyle w:val="000000100000" w:firstRow="0" w:lastRow="0" w:firstColumn="0" w:lastColumn="0" w:oddVBand="0" w:evenVBand="0" w:oddHBand="1" w:evenHBand="0" w:firstRowFirstColumn="0" w:firstRowLastColumn="0" w:lastRowFirstColumn="0" w:lastRowLastColumn="0"/>
              <w:rPr>
                <w:b/>
                <w:bCs/>
              </w:rPr>
            </w:pPr>
          </w:p>
        </w:tc>
      </w:tr>
      <w:tr w:rsidR="006F7F41" w:rsidRPr="006A203A" w14:paraId="4CE08433" w14:textId="77777777" w:rsidTr="00526CBE">
        <w:trPr>
          <w:trHeight w:val="301"/>
        </w:trPr>
        <w:tc>
          <w:tcPr>
            <w:cnfStyle w:val="001000000000" w:firstRow="0" w:lastRow="0" w:firstColumn="1" w:lastColumn="0" w:oddVBand="0" w:evenVBand="0" w:oddHBand="0" w:evenHBand="0" w:firstRowFirstColumn="0" w:firstRowLastColumn="0" w:lastRowFirstColumn="0" w:lastRowLastColumn="0"/>
            <w:tcW w:w="4135" w:type="dxa"/>
            <w:tcBorders>
              <w:top w:val="nil"/>
              <w:bottom w:val="nil"/>
            </w:tcBorders>
            <w:shd w:val="clear" w:color="auto" w:fill="auto"/>
          </w:tcPr>
          <w:p w14:paraId="24E5170F" w14:textId="77777777" w:rsidR="006F7F41" w:rsidRPr="00BD73E7" w:rsidRDefault="006F7F41" w:rsidP="00526CBE">
            <w:pPr>
              <w:pStyle w:val="Bullets1"/>
              <w:rPr>
                <w:b w:val="0"/>
                <w:bCs w:val="0"/>
              </w:rPr>
            </w:pPr>
            <w:r w:rsidRPr="00BD73E7">
              <w:rPr>
                <w:b w:val="0"/>
              </w:rPr>
              <w:t>Right to know</w:t>
            </w:r>
          </w:p>
        </w:tc>
        <w:tc>
          <w:tcPr>
            <w:tcW w:w="765" w:type="dxa"/>
            <w:tcBorders>
              <w:top w:val="nil"/>
              <w:bottom w:val="nil"/>
            </w:tcBorders>
            <w:shd w:val="clear" w:color="auto" w:fill="auto"/>
          </w:tcPr>
          <w:p w14:paraId="03B26994"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765" w:type="dxa"/>
            <w:tcBorders>
              <w:top w:val="nil"/>
              <w:bottom w:val="nil"/>
            </w:tcBorders>
            <w:shd w:val="clear" w:color="auto" w:fill="auto"/>
          </w:tcPr>
          <w:p w14:paraId="6E88FF0C"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tcPr>
          <w:p w14:paraId="18AD569D" w14:textId="77777777" w:rsidR="006F7F41" w:rsidRPr="00D925DC" w:rsidRDefault="006F7F41" w:rsidP="00526CBE">
            <w:pPr>
              <w:spacing w:after="0"/>
              <w:cnfStyle w:val="000000000000" w:firstRow="0" w:lastRow="0" w:firstColumn="0" w:lastColumn="0" w:oddVBand="0" w:evenVBand="0" w:oddHBand="0" w:evenHBand="0" w:firstRowFirstColumn="0" w:firstRowLastColumn="0" w:lastRowFirstColumn="0" w:lastRowLastColumn="0"/>
              <w:rPr>
                <w:b/>
                <w:bCs/>
              </w:rPr>
            </w:pPr>
          </w:p>
        </w:tc>
      </w:tr>
      <w:tr w:rsidR="006F7F41" w:rsidRPr="006A203A" w14:paraId="2C067FB0" w14:textId="77777777" w:rsidTr="00526CB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135" w:type="dxa"/>
            <w:tcBorders>
              <w:top w:val="nil"/>
              <w:bottom w:val="nil"/>
            </w:tcBorders>
            <w:shd w:val="clear" w:color="auto" w:fill="auto"/>
          </w:tcPr>
          <w:p w14:paraId="5C3C7716" w14:textId="77777777" w:rsidR="006F7F41" w:rsidRPr="00BD73E7" w:rsidRDefault="006F7F41" w:rsidP="00526CBE">
            <w:pPr>
              <w:pStyle w:val="Bullets1"/>
              <w:rPr>
                <w:b w:val="0"/>
                <w:bCs w:val="0"/>
              </w:rPr>
            </w:pPr>
            <w:r w:rsidRPr="00BD73E7">
              <w:rPr>
                <w:b w:val="0"/>
              </w:rPr>
              <w:t xml:space="preserve">Right to participate </w:t>
            </w:r>
          </w:p>
        </w:tc>
        <w:tc>
          <w:tcPr>
            <w:tcW w:w="765" w:type="dxa"/>
            <w:tcBorders>
              <w:top w:val="nil"/>
              <w:bottom w:val="nil"/>
            </w:tcBorders>
            <w:shd w:val="clear" w:color="auto" w:fill="auto"/>
          </w:tcPr>
          <w:p w14:paraId="16B169AD"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bCs/>
                <w:sz w:val="32"/>
              </w:rPr>
            </w:pPr>
            <w:r w:rsidRPr="00D925DC">
              <w:rPr>
                <w:bCs/>
                <w:sz w:val="24"/>
              </w:rPr>
              <w:sym w:font="Symbol" w:char="F098"/>
            </w:r>
          </w:p>
        </w:tc>
        <w:tc>
          <w:tcPr>
            <w:tcW w:w="765" w:type="dxa"/>
            <w:tcBorders>
              <w:top w:val="nil"/>
              <w:bottom w:val="nil"/>
            </w:tcBorders>
            <w:shd w:val="clear" w:color="auto" w:fill="auto"/>
          </w:tcPr>
          <w:p w14:paraId="2F2FCDCB"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tcPr>
          <w:p w14:paraId="57F6A436" w14:textId="77777777" w:rsidR="006F7F41" w:rsidRPr="00D925DC" w:rsidRDefault="006F7F41" w:rsidP="00526CBE">
            <w:pPr>
              <w:spacing w:after="0"/>
              <w:cnfStyle w:val="000000100000" w:firstRow="0" w:lastRow="0" w:firstColumn="0" w:lastColumn="0" w:oddVBand="0" w:evenVBand="0" w:oddHBand="1" w:evenHBand="0" w:firstRowFirstColumn="0" w:firstRowLastColumn="0" w:lastRowFirstColumn="0" w:lastRowLastColumn="0"/>
              <w:rPr>
                <w:b/>
                <w:bCs/>
              </w:rPr>
            </w:pPr>
          </w:p>
        </w:tc>
      </w:tr>
      <w:tr w:rsidR="006F7F41" w:rsidRPr="006A203A" w14:paraId="0D2B4E87" w14:textId="77777777" w:rsidTr="00526CBE">
        <w:trPr>
          <w:trHeight w:val="301"/>
        </w:trPr>
        <w:tc>
          <w:tcPr>
            <w:cnfStyle w:val="001000000000" w:firstRow="0" w:lastRow="0" w:firstColumn="1" w:lastColumn="0" w:oddVBand="0" w:evenVBand="0" w:oddHBand="0" w:evenHBand="0" w:firstRowFirstColumn="0" w:firstRowLastColumn="0" w:lastRowFirstColumn="0" w:lastRowLastColumn="0"/>
            <w:tcW w:w="4135" w:type="dxa"/>
            <w:tcBorders>
              <w:top w:val="nil"/>
            </w:tcBorders>
            <w:shd w:val="clear" w:color="auto" w:fill="auto"/>
          </w:tcPr>
          <w:p w14:paraId="105D5523" w14:textId="77777777" w:rsidR="006F7F41" w:rsidRPr="00BD73E7" w:rsidRDefault="006F7F41" w:rsidP="00526CBE">
            <w:pPr>
              <w:pStyle w:val="Bullets1"/>
              <w:rPr>
                <w:b w:val="0"/>
                <w:bCs w:val="0"/>
              </w:rPr>
            </w:pPr>
            <w:r w:rsidRPr="00BD73E7">
              <w:rPr>
                <w:b w:val="0"/>
              </w:rPr>
              <w:t>Right to refuse</w:t>
            </w:r>
          </w:p>
        </w:tc>
        <w:tc>
          <w:tcPr>
            <w:tcW w:w="765" w:type="dxa"/>
            <w:tcBorders>
              <w:top w:val="nil"/>
            </w:tcBorders>
            <w:shd w:val="clear" w:color="auto" w:fill="auto"/>
          </w:tcPr>
          <w:p w14:paraId="6797DD27"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32"/>
              </w:rPr>
            </w:pPr>
            <w:r w:rsidRPr="00D925DC">
              <w:rPr>
                <w:bCs/>
                <w:sz w:val="24"/>
              </w:rPr>
              <w:sym w:font="Symbol" w:char="F098"/>
            </w:r>
          </w:p>
        </w:tc>
        <w:tc>
          <w:tcPr>
            <w:tcW w:w="765" w:type="dxa"/>
            <w:tcBorders>
              <w:top w:val="nil"/>
            </w:tcBorders>
            <w:shd w:val="clear" w:color="auto" w:fill="auto"/>
          </w:tcPr>
          <w:p w14:paraId="480C1F46"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tcPr>
          <w:p w14:paraId="14188ECF" w14:textId="77777777" w:rsidR="006F7F41" w:rsidRPr="00D925DC" w:rsidRDefault="006F7F41" w:rsidP="00526CBE">
            <w:pPr>
              <w:spacing w:after="0"/>
              <w:cnfStyle w:val="000000000000" w:firstRow="0" w:lastRow="0" w:firstColumn="0" w:lastColumn="0" w:oddVBand="0" w:evenVBand="0" w:oddHBand="0" w:evenHBand="0" w:firstRowFirstColumn="0" w:firstRowLastColumn="0" w:lastRowFirstColumn="0" w:lastRowLastColumn="0"/>
              <w:rPr>
                <w:b/>
                <w:bCs/>
              </w:rPr>
            </w:pPr>
          </w:p>
        </w:tc>
      </w:tr>
      <w:tr w:rsidR="006F7F41" w:rsidRPr="006A203A" w14:paraId="3204515A" w14:textId="77777777" w:rsidTr="0052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17054C7" w14:textId="77777777" w:rsidR="006F7F41" w:rsidRPr="00BD73E7" w:rsidRDefault="006F7F41" w:rsidP="00526CBE">
            <w:pPr>
              <w:spacing w:after="0"/>
              <w:rPr>
                <w:b w:val="0"/>
                <w:bCs w:val="0"/>
              </w:rPr>
            </w:pPr>
            <w:r w:rsidRPr="00BD73E7">
              <w:rPr>
                <w:b w:val="0"/>
              </w:rPr>
              <w:t>Company’s health and safety policy</w:t>
            </w:r>
            <w:r w:rsidRPr="00BD73E7">
              <w:rPr>
                <w:b w:val="0"/>
              </w:rPr>
              <w:tab/>
              <w:t xml:space="preserve">  </w:t>
            </w:r>
          </w:p>
        </w:tc>
        <w:tc>
          <w:tcPr>
            <w:tcW w:w="765" w:type="dxa"/>
          </w:tcPr>
          <w:p w14:paraId="5D7137EC"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Pr>
          <w:p w14:paraId="5B7B4C92"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tcPr>
          <w:p w14:paraId="24357633" w14:textId="77777777" w:rsidR="006F7F41" w:rsidRPr="00D925DC" w:rsidRDefault="006F7F41" w:rsidP="00526CBE">
            <w:pPr>
              <w:spacing w:after="0"/>
              <w:cnfStyle w:val="000000100000" w:firstRow="0" w:lastRow="0" w:firstColumn="0" w:lastColumn="0" w:oddVBand="0" w:evenVBand="0" w:oddHBand="1" w:evenHBand="0" w:firstRowFirstColumn="0" w:firstRowLastColumn="0" w:lastRowFirstColumn="0" w:lastRowLastColumn="0"/>
              <w:rPr>
                <w:b/>
                <w:bCs/>
              </w:rPr>
            </w:pPr>
          </w:p>
        </w:tc>
      </w:tr>
      <w:tr w:rsidR="006F7F41" w:rsidRPr="006A203A" w14:paraId="726614C7" w14:textId="77777777" w:rsidTr="00526CBE">
        <w:tc>
          <w:tcPr>
            <w:cnfStyle w:val="001000000000" w:firstRow="0" w:lastRow="0" w:firstColumn="1" w:lastColumn="0" w:oddVBand="0" w:evenVBand="0" w:oddHBand="0" w:evenHBand="0" w:firstRowFirstColumn="0" w:firstRowLastColumn="0" w:lastRowFirstColumn="0" w:lastRowLastColumn="0"/>
            <w:tcW w:w="4135" w:type="dxa"/>
          </w:tcPr>
          <w:p w14:paraId="6AB1C6D4" w14:textId="77777777" w:rsidR="006F7F41" w:rsidRPr="00BD73E7" w:rsidRDefault="006F7F41" w:rsidP="00526CBE">
            <w:pPr>
              <w:spacing w:after="0"/>
              <w:rPr>
                <w:b w:val="0"/>
                <w:bCs w:val="0"/>
              </w:rPr>
            </w:pPr>
            <w:r w:rsidRPr="00BD73E7">
              <w:rPr>
                <w:b w:val="0"/>
              </w:rPr>
              <w:t>Work site party responsibilities</w:t>
            </w:r>
          </w:p>
        </w:tc>
        <w:tc>
          <w:tcPr>
            <w:tcW w:w="765" w:type="dxa"/>
          </w:tcPr>
          <w:p w14:paraId="4125AAC0"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765" w:type="dxa"/>
          </w:tcPr>
          <w:p w14:paraId="5D146BA1"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tcPr>
          <w:p w14:paraId="7371DE32" w14:textId="77777777" w:rsidR="006F7F41" w:rsidRPr="00D925DC" w:rsidRDefault="006F7F41" w:rsidP="00526CBE">
            <w:pPr>
              <w:spacing w:after="0"/>
              <w:cnfStyle w:val="000000000000" w:firstRow="0" w:lastRow="0" w:firstColumn="0" w:lastColumn="0" w:oddVBand="0" w:evenVBand="0" w:oddHBand="0" w:evenHBand="0" w:firstRowFirstColumn="0" w:firstRowLastColumn="0" w:lastRowFirstColumn="0" w:lastRowLastColumn="0"/>
              <w:rPr>
                <w:b/>
                <w:bCs/>
              </w:rPr>
            </w:pPr>
          </w:p>
        </w:tc>
      </w:tr>
      <w:tr w:rsidR="006F7F41" w:rsidRPr="006A203A" w14:paraId="156132CE" w14:textId="77777777" w:rsidTr="0052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13816CB" w14:textId="77777777" w:rsidR="006F7F41" w:rsidRPr="00BD73E7" w:rsidRDefault="006F7F41" w:rsidP="00526CBE">
            <w:pPr>
              <w:spacing w:after="0"/>
              <w:rPr>
                <w:b w:val="0"/>
                <w:bCs w:val="0"/>
              </w:rPr>
            </w:pPr>
            <w:r w:rsidRPr="00BD73E7">
              <w:rPr>
                <w:b w:val="0"/>
              </w:rPr>
              <w:t>Health and safety rules</w:t>
            </w:r>
          </w:p>
        </w:tc>
        <w:tc>
          <w:tcPr>
            <w:tcW w:w="765" w:type="dxa"/>
          </w:tcPr>
          <w:p w14:paraId="6FCF575D"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Pr>
          <w:p w14:paraId="00578107"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tcPr>
          <w:p w14:paraId="37FD8EEF" w14:textId="77777777" w:rsidR="006F7F41" w:rsidRPr="00D925DC" w:rsidRDefault="006F7F41" w:rsidP="00526CBE">
            <w:pPr>
              <w:spacing w:after="0"/>
              <w:cnfStyle w:val="000000100000" w:firstRow="0" w:lastRow="0" w:firstColumn="0" w:lastColumn="0" w:oddVBand="0" w:evenVBand="0" w:oddHBand="1" w:evenHBand="0" w:firstRowFirstColumn="0" w:firstRowLastColumn="0" w:lastRowFirstColumn="0" w:lastRowLastColumn="0"/>
              <w:rPr>
                <w:b/>
                <w:bCs/>
              </w:rPr>
            </w:pPr>
          </w:p>
        </w:tc>
      </w:tr>
      <w:tr w:rsidR="006F7F41" w:rsidRPr="006A203A" w14:paraId="5828D78B" w14:textId="77777777" w:rsidTr="00526CBE">
        <w:tc>
          <w:tcPr>
            <w:cnfStyle w:val="001000000000" w:firstRow="0" w:lastRow="0" w:firstColumn="1" w:lastColumn="0" w:oddVBand="0" w:evenVBand="0" w:oddHBand="0" w:evenHBand="0" w:firstRowFirstColumn="0" w:firstRowLastColumn="0" w:lastRowFirstColumn="0" w:lastRowLastColumn="0"/>
            <w:tcW w:w="4135" w:type="dxa"/>
          </w:tcPr>
          <w:p w14:paraId="4CE6D1BE" w14:textId="77777777" w:rsidR="006F7F41" w:rsidRPr="00BD73E7" w:rsidRDefault="006F7F41" w:rsidP="00526CBE">
            <w:pPr>
              <w:spacing w:after="0"/>
              <w:rPr>
                <w:b w:val="0"/>
                <w:bCs w:val="0"/>
              </w:rPr>
            </w:pPr>
            <w:r w:rsidRPr="00BD73E7">
              <w:rPr>
                <w:b w:val="0"/>
              </w:rPr>
              <w:t>Site orientation</w:t>
            </w:r>
          </w:p>
        </w:tc>
        <w:tc>
          <w:tcPr>
            <w:tcW w:w="765" w:type="dxa"/>
          </w:tcPr>
          <w:p w14:paraId="4E0935BF"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rPr>
            </w:pPr>
            <w:r w:rsidRPr="00D925DC">
              <w:rPr>
                <w:bCs/>
                <w:sz w:val="24"/>
              </w:rPr>
              <w:sym w:font="Symbol" w:char="F098"/>
            </w:r>
          </w:p>
        </w:tc>
        <w:tc>
          <w:tcPr>
            <w:tcW w:w="765" w:type="dxa"/>
          </w:tcPr>
          <w:p w14:paraId="525FC46A"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tcPr>
          <w:p w14:paraId="3EFF0327" w14:textId="77777777" w:rsidR="006F7F41" w:rsidRPr="00D925DC" w:rsidRDefault="006F7F41" w:rsidP="00526CBE">
            <w:pPr>
              <w:spacing w:after="0"/>
              <w:cnfStyle w:val="000000000000" w:firstRow="0" w:lastRow="0" w:firstColumn="0" w:lastColumn="0" w:oddVBand="0" w:evenVBand="0" w:oddHBand="0" w:evenHBand="0" w:firstRowFirstColumn="0" w:firstRowLastColumn="0" w:lastRowFirstColumn="0" w:lastRowLastColumn="0"/>
              <w:rPr>
                <w:b/>
                <w:bCs/>
              </w:rPr>
            </w:pPr>
          </w:p>
        </w:tc>
      </w:tr>
      <w:tr w:rsidR="006F7F41" w:rsidRPr="006A203A" w14:paraId="6D9637B4" w14:textId="77777777" w:rsidTr="0052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31E1CA4F" w14:textId="77777777" w:rsidR="006F7F41" w:rsidRPr="00BD73E7" w:rsidRDefault="006F7F41" w:rsidP="00526CBE">
            <w:pPr>
              <w:spacing w:after="0"/>
              <w:rPr>
                <w:b w:val="0"/>
                <w:bCs w:val="0"/>
              </w:rPr>
            </w:pPr>
            <w:r w:rsidRPr="00BD73E7">
              <w:rPr>
                <w:b w:val="0"/>
              </w:rPr>
              <w:t>Review of hazards</w:t>
            </w:r>
          </w:p>
        </w:tc>
        <w:tc>
          <w:tcPr>
            <w:tcW w:w="765" w:type="dxa"/>
          </w:tcPr>
          <w:p w14:paraId="3E1B183C"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Pr>
          <w:p w14:paraId="307D7FFA"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tcPr>
          <w:p w14:paraId="59A36CEA" w14:textId="77777777" w:rsidR="006F7F41" w:rsidRPr="00D925DC" w:rsidRDefault="006F7F41" w:rsidP="00526CBE">
            <w:pPr>
              <w:spacing w:after="0"/>
              <w:cnfStyle w:val="000000100000" w:firstRow="0" w:lastRow="0" w:firstColumn="0" w:lastColumn="0" w:oddVBand="0" w:evenVBand="0" w:oddHBand="1" w:evenHBand="0" w:firstRowFirstColumn="0" w:firstRowLastColumn="0" w:lastRowFirstColumn="0" w:lastRowLastColumn="0"/>
              <w:rPr>
                <w:b/>
                <w:bCs/>
              </w:rPr>
            </w:pPr>
          </w:p>
        </w:tc>
      </w:tr>
      <w:tr w:rsidR="006F7F41" w:rsidRPr="006A203A" w14:paraId="3B90660D" w14:textId="77777777" w:rsidTr="00526CBE">
        <w:tc>
          <w:tcPr>
            <w:cnfStyle w:val="001000000000" w:firstRow="0" w:lastRow="0" w:firstColumn="1" w:lastColumn="0" w:oddVBand="0" w:evenVBand="0" w:oddHBand="0" w:evenHBand="0" w:firstRowFirstColumn="0" w:firstRowLastColumn="0" w:lastRowFirstColumn="0" w:lastRowLastColumn="0"/>
            <w:tcW w:w="4135" w:type="dxa"/>
          </w:tcPr>
          <w:p w14:paraId="36E3E768" w14:textId="77777777" w:rsidR="006F7F41" w:rsidRPr="00BD73E7" w:rsidRDefault="006F7F41" w:rsidP="00526CBE">
            <w:pPr>
              <w:spacing w:after="0"/>
              <w:rPr>
                <w:b w:val="0"/>
                <w:bCs w:val="0"/>
              </w:rPr>
            </w:pPr>
            <w:r w:rsidRPr="00BD73E7">
              <w:rPr>
                <w:b w:val="0"/>
              </w:rPr>
              <w:t>How to report unsafe/unhealthy conditions and other health and safety concerns</w:t>
            </w:r>
          </w:p>
        </w:tc>
        <w:tc>
          <w:tcPr>
            <w:tcW w:w="765" w:type="dxa"/>
          </w:tcPr>
          <w:p w14:paraId="603153BA"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765" w:type="dxa"/>
          </w:tcPr>
          <w:p w14:paraId="5F65E354"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tcPr>
          <w:p w14:paraId="62CF08C5" w14:textId="77777777" w:rsidR="006F7F41" w:rsidRPr="00D925DC" w:rsidRDefault="006F7F41" w:rsidP="00526CBE">
            <w:pPr>
              <w:spacing w:after="0"/>
              <w:cnfStyle w:val="000000000000" w:firstRow="0" w:lastRow="0" w:firstColumn="0" w:lastColumn="0" w:oddVBand="0" w:evenVBand="0" w:oddHBand="0" w:evenHBand="0" w:firstRowFirstColumn="0" w:firstRowLastColumn="0" w:lastRowFirstColumn="0" w:lastRowLastColumn="0"/>
              <w:rPr>
                <w:b/>
                <w:bCs/>
              </w:rPr>
            </w:pPr>
          </w:p>
        </w:tc>
      </w:tr>
      <w:tr w:rsidR="006F7F41" w:rsidRPr="006A203A" w14:paraId="0ADA667D" w14:textId="77777777" w:rsidTr="0052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2DA7DD8F" w14:textId="77777777" w:rsidR="006F7F41" w:rsidRPr="00BD73E7" w:rsidRDefault="006F7F41" w:rsidP="00526CBE">
            <w:pPr>
              <w:spacing w:after="0"/>
              <w:rPr>
                <w:b w:val="0"/>
                <w:bCs w:val="0"/>
              </w:rPr>
            </w:pPr>
            <w:r w:rsidRPr="00BD73E7">
              <w:rPr>
                <w:b w:val="0"/>
              </w:rPr>
              <w:t>How to report incidents</w:t>
            </w:r>
          </w:p>
        </w:tc>
        <w:tc>
          <w:tcPr>
            <w:tcW w:w="765" w:type="dxa"/>
          </w:tcPr>
          <w:p w14:paraId="1BEB92D0"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Pr>
          <w:p w14:paraId="376C0390"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val="restart"/>
            <w:shd w:val="clear" w:color="auto" w:fill="auto"/>
          </w:tcPr>
          <w:p w14:paraId="45D18886" w14:textId="77777777" w:rsidR="006F7F41" w:rsidRPr="00D925DC" w:rsidRDefault="006F7F41" w:rsidP="00526CBE">
            <w:pPr>
              <w:spacing w:after="0"/>
              <w:cnfStyle w:val="000000100000" w:firstRow="0" w:lastRow="0" w:firstColumn="0" w:lastColumn="0" w:oddVBand="0" w:evenVBand="0" w:oddHBand="1" w:evenHBand="0" w:firstRowFirstColumn="0" w:firstRowLastColumn="0" w:lastRowFirstColumn="0" w:lastRowLastColumn="0"/>
              <w:rPr>
                <w:b/>
                <w:bCs/>
              </w:rPr>
            </w:pPr>
            <w:r w:rsidRPr="00D925DC">
              <w:rPr>
                <w:b/>
                <w:bCs/>
              </w:rPr>
              <w:t>Other topics covered</w:t>
            </w:r>
          </w:p>
          <w:p w14:paraId="126F5506" w14:textId="77777777" w:rsidR="006F7F41" w:rsidRPr="00D925DC" w:rsidRDefault="006F7F41" w:rsidP="00526CBE">
            <w:pPr>
              <w:spacing w:after="0"/>
              <w:cnfStyle w:val="000000100000" w:firstRow="0" w:lastRow="0" w:firstColumn="0" w:lastColumn="0" w:oddVBand="0" w:evenVBand="0" w:oddHBand="1" w:evenHBand="0" w:firstRowFirstColumn="0" w:firstRowLastColumn="0" w:lastRowFirstColumn="0" w:lastRowLastColumn="0"/>
              <w:rPr>
                <w:b/>
                <w:bCs/>
              </w:rPr>
            </w:pPr>
            <w:r w:rsidRPr="00D925DC">
              <w:rPr>
                <w:szCs w:val="20"/>
              </w:rPr>
              <w:t>(list them here):</w:t>
            </w:r>
          </w:p>
          <w:p w14:paraId="541D8093" w14:textId="77777777" w:rsidR="006F7F41" w:rsidRPr="00D925DC" w:rsidRDefault="006F7F41" w:rsidP="00526CBE">
            <w:pPr>
              <w:spacing w:after="0"/>
              <w:cnfStyle w:val="000000100000" w:firstRow="0" w:lastRow="0" w:firstColumn="0" w:lastColumn="0" w:oddVBand="0" w:evenVBand="0" w:oddHBand="1" w:evenHBand="0" w:firstRowFirstColumn="0" w:firstRowLastColumn="0" w:lastRowFirstColumn="0" w:lastRowLastColumn="0"/>
              <w:rPr>
                <w:b/>
                <w:bCs/>
              </w:rPr>
            </w:pPr>
          </w:p>
        </w:tc>
      </w:tr>
      <w:tr w:rsidR="006F7F41" w:rsidRPr="006A203A" w14:paraId="5955189D" w14:textId="77777777" w:rsidTr="00526CBE">
        <w:tc>
          <w:tcPr>
            <w:cnfStyle w:val="001000000000" w:firstRow="0" w:lastRow="0" w:firstColumn="1" w:lastColumn="0" w:oddVBand="0" w:evenVBand="0" w:oddHBand="0" w:evenHBand="0" w:firstRowFirstColumn="0" w:firstRowLastColumn="0" w:lastRowFirstColumn="0" w:lastRowLastColumn="0"/>
            <w:tcW w:w="4135" w:type="dxa"/>
          </w:tcPr>
          <w:p w14:paraId="779A9024" w14:textId="77777777" w:rsidR="006F7F41" w:rsidRPr="00BD73E7" w:rsidRDefault="006F7F41" w:rsidP="00526CBE">
            <w:pPr>
              <w:spacing w:after="0"/>
              <w:rPr>
                <w:b w:val="0"/>
                <w:bCs w:val="0"/>
              </w:rPr>
            </w:pPr>
            <w:r w:rsidRPr="00BD73E7">
              <w:rPr>
                <w:b w:val="0"/>
              </w:rPr>
              <w:t>Workplace violence prevention plan</w:t>
            </w:r>
          </w:p>
        </w:tc>
        <w:tc>
          <w:tcPr>
            <w:tcW w:w="765" w:type="dxa"/>
          </w:tcPr>
          <w:p w14:paraId="7F98A0E5"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765" w:type="dxa"/>
          </w:tcPr>
          <w:p w14:paraId="1D618015"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407B6817" w14:textId="77777777" w:rsidR="006F7F41" w:rsidRPr="00D925DC" w:rsidRDefault="006F7F41" w:rsidP="00526CBE">
            <w:pPr>
              <w:spacing w:after="0"/>
              <w:cnfStyle w:val="000000000000" w:firstRow="0" w:lastRow="0" w:firstColumn="0" w:lastColumn="0" w:oddVBand="0" w:evenVBand="0" w:oddHBand="0" w:evenHBand="0" w:firstRowFirstColumn="0" w:firstRowLastColumn="0" w:lastRowFirstColumn="0" w:lastRowLastColumn="0"/>
              <w:rPr>
                <w:b/>
                <w:bCs/>
              </w:rPr>
            </w:pPr>
          </w:p>
        </w:tc>
      </w:tr>
      <w:tr w:rsidR="006F7F41" w:rsidRPr="006A203A" w14:paraId="2781CAC7" w14:textId="77777777" w:rsidTr="0052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309E2C35" w14:textId="77777777" w:rsidR="006F7F41" w:rsidRPr="00BD73E7" w:rsidRDefault="006F7F41" w:rsidP="00526CBE">
            <w:pPr>
              <w:spacing w:after="0"/>
              <w:rPr>
                <w:b w:val="0"/>
                <w:bCs w:val="0"/>
              </w:rPr>
            </w:pPr>
            <w:r w:rsidRPr="00BD73E7">
              <w:rPr>
                <w:b w:val="0"/>
              </w:rPr>
              <w:t>Workplace harassment prevention plan</w:t>
            </w:r>
          </w:p>
        </w:tc>
        <w:tc>
          <w:tcPr>
            <w:tcW w:w="765" w:type="dxa"/>
          </w:tcPr>
          <w:p w14:paraId="3F12B9AE"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Pr>
          <w:p w14:paraId="4C6A2C8A"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203B8C4B" w14:textId="77777777" w:rsidR="006F7F41" w:rsidRPr="00D925DC" w:rsidRDefault="006F7F41" w:rsidP="00526CBE">
            <w:pPr>
              <w:spacing w:after="0"/>
              <w:cnfStyle w:val="000000100000" w:firstRow="0" w:lastRow="0" w:firstColumn="0" w:lastColumn="0" w:oddVBand="0" w:evenVBand="0" w:oddHBand="1" w:evenHBand="0" w:firstRowFirstColumn="0" w:firstRowLastColumn="0" w:lastRowFirstColumn="0" w:lastRowLastColumn="0"/>
              <w:rPr>
                <w:b/>
                <w:bCs/>
              </w:rPr>
            </w:pPr>
          </w:p>
        </w:tc>
      </w:tr>
      <w:tr w:rsidR="006F7F41" w:rsidRPr="006A203A" w14:paraId="07398CB6" w14:textId="77777777" w:rsidTr="00526CBE">
        <w:tc>
          <w:tcPr>
            <w:cnfStyle w:val="001000000000" w:firstRow="0" w:lastRow="0" w:firstColumn="1" w:lastColumn="0" w:oddVBand="0" w:evenVBand="0" w:oddHBand="0" w:evenHBand="0" w:firstRowFirstColumn="0" w:firstRowLastColumn="0" w:lastRowFirstColumn="0" w:lastRowLastColumn="0"/>
            <w:tcW w:w="4135" w:type="dxa"/>
          </w:tcPr>
          <w:p w14:paraId="394CEA3E" w14:textId="77777777" w:rsidR="006F7F41" w:rsidRPr="00BD73E7" w:rsidRDefault="006F7F41" w:rsidP="00526CBE">
            <w:pPr>
              <w:spacing w:after="0"/>
              <w:rPr>
                <w:b w:val="0"/>
                <w:bCs w:val="0"/>
              </w:rPr>
            </w:pPr>
            <w:r w:rsidRPr="00BD73E7">
              <w:rPr>
                <w:b w:val="0"/>
              </w:rPr>
              <w:t>Review the emergency response plan</w:t>
            </w:r>
          </w:p>
        </w:tc>
        <w:tc>
          <w:tcPr>
            <w:tcW w:w="765" w:type="dxa"/>
          </w:tcPr>
          <w:p w14:paraId="56C31DF8"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765" w:type="dxa"/>
          </w:tcPr>
          <w:p w14:paraId="16619DF2"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39F50124" w14:textId="77777777" w:rsidR="006F7F41" w:rsidRPr="00D925DC" w:rsidRDefault="006F7F41" w:rsidP="00526CBE">
            <w:pPr>
              <w:spacing w:after="0"/>
              <w:cnfStyle w:val="000000000000" w:firstRow="0" w:lastRow="0" w:firstColumn="0" w:lastColumn="0" w:oddVBand="0" w:evenVBand="0" w:oddHBand="0" w:evenHBand="0" w:firstRowFirstColumn="0" w:firstRowLastColumn="0" w:lastRowFirstColumn="0" w:lastRowLastColumn="0"/>
              <w:rPr>
                <w:b/>
                <w:bCs/>
              </w:rPr>
            </w:pPr>
          </w:p>
        </w:tc>
      </w:tr>
      <w:tr w:rsidR="006F7F41" w:rsidRPr="006A203A" w14:paraId="17D4D38F" w14:textId="77777777" w:rsidTr="0052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45D7D24C" w14:textId="77777777" w:rsidR="006F7F41" w:rsidRPr="00BD73E7" w:rsidRDefault="006F7F41" w:rsidP="00526CBE">
            <w:pPr>
              <w:spacing w:after="0"/>
              <w:rPr>
                <w:b w:val="0"/>
                <w:bCs w:val="0"/>
              </w:rPr>
            </w:pPr>
            <w:r w:rsidRPr="00BD73E7">
              <w:rPr>
                <w:b w:val="0"/>
              </w:rPr>
              <w:t>Location of fire exit(s) and fire extinguisher(s)</w:t>
            </w:r>
          </w:p>
        </w:tc>
        <w:tc>
          <w:tcPr>
            <w:tcW w:w="765" w:type="dxa"/>
          </w:tcPr>
          <w:p w14:paraId="03AB7F96"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Pr>
          <w:p w14:paraId="654A4607"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6D6D5EA5" w14:textId="77777777" w:rsidR="006F7F41" w:rsidRPr="00D925DC" w:rsidRDefault="006F7F41" w:rsidP="00526CBE">
            <w:pPr>
              <w:spacing w:after="0"/>
              <w:cnfStyle w:val="000000100000" w:firstRow="0" w:lastRow="0" w:firstColumn="0" w:lastColumn="0" w:oddVBand="0" w:evenVBand="0" w:oddHBand="1" w:evenHBand="0" w:firstRowFirstColumn="0" w:firstRowLastColumn="0" w:lastRowFirstColumn="0" w:lastRowLastColumn="0"/>
              <w:rPr>
                <w:b/>
                <w:bCs/>
              </w:rPr>
            </w:pPr>
          </w:p>
        </w:tc>
      </w:tr>
      <w:tr w:rsidR="006F7F41" w:rsidRPr="006A203A" w14:paraId="03B59259" w14:textId="77777777" w:rsidTr="00526CBE">
        <w:tc>
          <w:tcPr>
            <w:cnfStyle w:val="001000000000" w:firstRow="0" w:lastRow="0" w:firstColumn="1" w:lastColumn="0" w:oddVBand="0" w:evenVBand="0" w:oddHBand="0" w:evenHBand="0" w:firstRowFirstColumn="0" w:firstRowLastColumn="0" w:lastRowFirstColumn="0" w:lastRowLastColumn="0"/>
            <w:tcW w:w="4135" w:type="dxa"/>
          </w:tcPr>
          <w:p w14:paraId="5AC4D2EA" w14:textId="77777777" w:rsidR="006F7F41" w:rsidRPr="00BD73E7" w:rsidRDefault="006F7F41" w:rsidP="00526CBE">
            <w:pPr>
              <w:spacing w:after="0"/>
              <w:rPr>
                <w:b w:val="0"/>
                <w:bCs w:val="0"/>
              </w:rPr>
            </w:pPr>
            <w:r w:rsidRPr="00BD73E7">
              <w:rPr>
                <w:b w:val="0"/>
              </w:rPr>
              <w:t>How to get first aid treatment</w:t>
            </w:r>
          </w:p>
        </w:tc>
        <w:tc>
          <w:tcPr>
            <w:tcW w:w="765" w:type="dxa"/>
          </w:tcPr>
          <w:p w14:paraId="4BDC3D2A"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765" w:type="dxa"/>
          </w:tcPr>
          <w:p w14:paraId="5B234C26"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742D2A1D" w14:textId="77777777" w:rsidR="006F7F41" w:rsidRPr="00D925DC" w:rsidRDefault="006F7F41" w:rsidP="00526CBE">
            <w:pPr>
              <w:spacing w:after="0"/>
              <w:cnfStyle w:val="000000000000" w:firstRow="0" w:lastRow="0" w:firstColumn="0" w:lastColumn="0" w:oddVBand="0" w:evenVBand="0" w:oddHBand="0" w:evenHBand="0" w:firstRowFirstColumn="0" w:firstRowLastColumn="0" w:lastRowFirstColumn="0" w:lastRowLastColumn="0"/>
              <w:rPr>
                <w:b/>
                <w:bCs/>
              </w:rPr>
            </w:pPr>
          </w:p>
        </w:tc>
      </w:tr>
      <w:tr w:rsidR="006F7F41" w:rsidRPr="006A203A" w14:paraId="2D7893D4" w14:textId="77777777" w:rsidTr="0052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67BC24E4" w14:textId="77777777" w:rsidR="006F7F41" w:rsidRPr="00BD73E7" w:rsidRDefault="006F7F41" w:rsidP="00526CBE">
            <w:pPr>
              <w:spacing w:after="0"/>
              <w:rPr>
                <w:b w:val="0"/>
                <w:bCs w:val="0"/>
              </w:rPr>
            </w:pPr>
            <w:r w:rsidRPr="00BD73E7">
              <w:rPr>
                <w:b w:val="0"/>
              </w:rPr>
              <w:t>Location of first aid kit(s)</w:t>
            </w:r>
          </w:p>
        </w:tc>
        <w:tc>
          <w:tcPr>
            <w:tcW w:w="765" w:type="dxa"/>
          </w:tcPr>
          <w:p w14:paraId="37E02063"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Pr>
          <w:p w14:paraId="2C473C79"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43E7C4E0" w14:textId="77777777" w:rsidR="006F7F41" w:rsidRPr="00D925DC" w:rsidRDefault="006F7F41" w:rsidP="00526CBE">
            <w:pPr>
              <w:spacing w:after="0"/>
              <w:cnfStyle w:val="000000100000" w:firstRow="0" w:lastRow="0" w:firstColumn="0" w:lastColumn="0" w:oddVBand="0" w:evenVBand="0" w:oddHBand="1" w:evenHBand="0" w:firstRowFirstColumn="0" w:firstRowLastColumn="0" w:lastRowFirstColumn="0" w:lastRowLastColumn="0"/>
              <w:rPr>
                <w:b/>
                <w:bCs/>
              </w:rPr>
            </w:pPr>
          </w:p>
        </w:tc>
      </w:tr>
      <w:tr w:rsidR="006F7F41" w:rsidRPr="006A203A" w14:paraId="3C9E0525" w14:textId="77777777" w:rsidTr="00526CBE">
        <w:tc>
          <w:tcPr>
            <w:cnfStyle w:val="001000000000" w:firstRow="0" w:lastRow="0" w:firstColumn="1" w:lastColumn="0" w:oddVBand="0" w:evenVBand="0" w:oddHBand="0" w:evenHBand="0" w:firstRowFirstColumn="0" w:firstRowLastColumn="0" w:lastRowFirstColumn="0" w:lastRowLastColumn="0"/>
            <w:tcW w:w="4135" w:type="dxa"/>
          </w:tcPr>
          <w:p w14:paraId="05CBE650" w14:textId="77777777" w:rsidR="006F7F41" w:rsidRPr="00BD73E7" w:rsidRDefault="006F7F41" w:rsidP="00526CBE">
            <w:pPr>
              <w:spacing w:after="0"/>
              <w:rPr>
                <w:b w:val="0"/>
                <w:bCs w:val="0"/>
              </w:rPr>
            </w:pPr>
            <w:r w:rsidRPr="00BD73E7">
              <w:rPr>
                <w:b w:val="0"/>
              </w:rPr>
              <w:t xml:space="preserve">WHMIS training </w:t>
            </w:r>
          </w:p>
        </w:tc>
        <w:tc>
          <w:tcPr>
            <w:tcW w:w="765" w:type="dxa"/>
          </w:tcPr>
          <w:p w14:paraId="7A4F4AAC"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765" w:type="dxa"/>
          </w:tcPr>
          <w:p w14:paraId="4EF0B0DA"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02BD8B84" w14:textId="77777777" w:rsidR="006F7F41" w:rsidRPr="00D925DC" w:rsidRDefault="006F7F41" w:rsidP="00526CBE">
            <w:pPr>
              <w:spacing w:after="0"/>
              <w:cnfStyle w:val="000000000000" w:firstRow="0" w:lastRow="0" w:firstColumn="0" w:lastColumn="0" w:oddVBand="0" w:evenVBand="0" w:oddHBand="0" w:evenHBand="0" w:firstRowFirstColumn="0" w:firstRowLastColumn="0" w:lastRowFirstColumn="0" w:lastRowLastColumn="0"/>
              <w:rPr>
                <w:b/>
                <w:bCs/>
              </w:rPr>
            </w:pPr>
          </w:p>
        </w:tc>
      </w:tr>
      <w:tr w:rsidR="006F7F41" w:rsidRPr="006A203A" w14:paraId="09ED22B7" w14:textId="77777777" w:rsidTr="0052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15382D25" w14:textId="77777777" w:rsidR="006F7F41" w:rsidRPr="00BD73E7" w:rsidRDefault="006F7F41" w:rsidP="00526CBE">
            <w:pPr>
              <w:spacing w:after="0"/>
              <w:rPr>
                <w:b w:val="0"/>
                <w:bCs w:val="0"/>
              </w:rPr>
            </w:pPr>
            <w:r w:rsidRPr="00BD73E7">
              <w:rPr>
                <w:b w:val="0"/>
              </w:rPr>
              <w:t>Location of safety data sheets (SDSs)</w:t>
            </w:r>
          </w:p>
        </w:tc>
        <w:tc>
          <w:tcPr>
            <w:tcW w:w="765" w:type="dxa"/>
          </w:tcPr>
          <w:p w14:paraId="2728A09C"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765" w:type="dxa"/>
          </w:tcPr>
          <w:p w14:paraId="5CA6550A" w14:textId="77777777" w:rsidR="006F7F41" w:rsidRPr="00D925DC" w:rsidRDefault="006F7F41" w:rsidP="00526CBE">
            <w:pPr>
              <w:spacing w:after="0"/>
              <w:jc w:val="center"/>
              <w:cnfStyle w:val="000000100000" w:firstRow="0" w:lastRow="0" w:firstColumn="0" w:lastColumn="0" w:oddVBand="0" w:evenVBand="0" w:oddHBand="1"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74194EB3" w14:textId="77777777" w:rsidR="006F7F41" w:rsidRPr="00D925DC" w:rsidRDefault="006F7F41" w:rsidP="00526CBE">
            <w:pPr>
              <w:spacing w:after="0"/>
              <w:cnfStyle w:val="000000100000" w:firstRow="0" w:lastRow="0" w:firstColumn="0" w:lastColumn="0" w:oddVBand="0" w:evenVBand="0" w:oddHBand="1" w:evenHBand="0" w:firstRowFirstColumn="0" w:firstRowLastColumn="0" w:lastRowFirstColumn="0" w:lastRowLastColumn="0"/>
              <w:rPr>
                <w:b/>
                <w:bCs/>
              </w:rPr>
            </w:pPr>
          </w:p>
        </w:tc>
      </w:tr>
      <w:tr w:rsidR="006F7F41" w:rsidRPr="006A203A" w14:paraId="1E8BB7C5" w14:textId="77777777" w:rsidTr="00526CBE">
        <w:tc>
          <w:tcPr>
            <w:cnfStyle w:val="001000000000" w:firstRow="0" w:lastRow="0" w:firstColumn="1" w:lastColumn="0" w:oddVBand="0" w:evenVBand="0" w:oddHBand="0" w:evenHBand="0" w:firstRowFirstColumn="0" w:firstRowLastColumn="0" w:lastRowFirstColumn="0" w:lastRowLastColumn="0"/>
            <w:tcW w:w="4135" w:type="dxa"/>
          </w:tcPr>
          <w:p w14:paraId="6959795B" w14:textId="77777777" w:rsidR="006F7F41" w:rsidRPr="00BD73E7" w:rsidRDefault="006F7F41" w:rsidP="00526CBE">
            <w:pPr>
              <w:spacing w:after="0"/>
              <w:rPr>
                <w:b w:val="0"/>
                <w:bCs w:val="0"/>
              </w:rPr>
            </w:pPr>
            <w:r w:rsidRPr="00BD73E7">
              <w:rPr>
                <w:b w:val="0"/>
              </w:rPr>
              <w:t>Use of personal protective equipment</w:t>
            </w:r>
          </w:p>
        </w:tc>
        <w:tc>
          <w:tcPr>
            <w:tcW w:w="765" w:type="dxa"/>
          </w:tcPr>
          <w:p w14:paraId="28917EB6"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765" w:type="dxa"/>
          </w:tcPr>
          <w:p w14:paraId="70B6E01C" w14:textId="77777777" w:rsidR="006F7F41" w:rsidRPr="00D925DC" w:rsidRDefault="006F7F41" w:rsidP="00526CBE">
            <w:pPr>
              <w:spacing w:after="0"/>
              <w:jc w:val="center"/>
              <w:cnfStyle w:val="000000000000" w:firstRow="0" w:lastRow="0" w:firstColumn="0" w:lastColumn="0" w:oddVBand="0" w:evenVBand="0" w:oddHBand="0" w:evenHBand="0" w:firstRowFirstColumn="0" w:firstRowLastColumn="0" w:lastRowFirstColumn="0" w:lastRowLastColumn="0"/>
              <w:rPr>
                <w:bCs/>
                <w:sz w:val="24"/>
              </w:rPr>
            </w:pPr>
            <w:r w:rsidRPr="00D925DC">
              <w:rPr>
                <w:bCs/>
                <w:sz w:val="24"/>
              </w:rPr>
              <w:sym w:font="Symbol" w:char="F098"/>
            </w:r>
          </w:p>
        </w:tc>
        <w:tc>
          <w:tcPr>
            <w:tcW w:w="4410" w:type="dxa"/>
            <w:vMerge/>
            <w:shd w:val="clear" w:color="auto" w:fill="auto"/>
          </w:tcPr>
          <w:p w14:paraId="32C083C4" w14:textId="77777777" w:rsidR="006F7F41" w:rsidRPr="00D925DC" w:rsidRDefault="006F7F41" w:rsidP="00526CBE">
            <w:pPr>
              <w:spacing w:after="0"/>
              <w:cnfStyle w:val="000000000000" w:firstRow="0" w:lastRow="0" w:firstColumn="0" w:lastColumn="0" w:oddVBand="0" w:evenVBand="0" w:oddHBand="0" w:evenHBand="0" w:firstRowFirstColumn="0" w:firstRowLastColumn="0" w:lastRowFirstColumn="0" w:lastRowLastColumn="0"/>
              <w:rPr>
                <w:b/>
                <w:bCs/>
              </w:rPr>
            </w:pPr>
          </w:p>
        </w:tc>
      </w:tr>
      <w:tr w:rsidR="006F7F41" w:rsidRPr="006A203A" w14:paraId="7C7FE0FE" w14:textId="77777777" w:rsidTr="0052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gridSpan w:val="3"/>
            <w:shd w:val="clear" w:color="auto" w:fill="auto"/>
          </w:tcPr>
          <w:p w14:paraId="7115B191" w14:textId="77777777" w:rsidR="006F7F41" w:rsidRPr="00D925DC" w:rsidRDefault="006F7F41" w:rsidP="00526CBE">
            <w:pPr>
              <w:pStyle w:val="Heading3"/>
              <w:outlineLvl w:val="2"/>
            </w:pPr>
            <w:r w:rsidRPr="00D925DC">
              <w:rPr>
                <w:b/>
              </w:rPr>
              <w:t>Worker signature:</w:t>
            </w:r>
          </w:p>
          <w:p w14:paraId="6849FFEF" w14:textId="77777777" w:rsidR="006F7F41" w:rsidRPr="00D925DC" w:rsidRDefault="006F7F41" w:rsidP="00526CBE"/>
        </w:tc>
        <w:tc>
          <w:tcPr>
            <w:tcW w:w="4410" w:type="dxa"/>
            <w:shd w:val="clear" w:color="auto" w:fill="auto"/>
          </w:tcPr>
          <w:p w14:paraId="79EC6231" w14:textId="77777777" w:rsidR="006F7F41" w:rsidRPr="006A203A" w:rsidRDefault="006F7F41" w:rsidP="00526CBE">
            <w:pPr>
              <w:pStyle w:val="Heading3"/>
              <w:outlineLvl w:val="2"/>
              <w:cnfStyle w:val="000000100000" w:firstRow="0" w:lastRow="0" w:firstColumn="0" w:lastColumn="0" w:oddVBand="0" w:evenVBand="0" w:oddHBand="1" w:evenHBand="0" w:firstRowFirstColumn="0" w:firstRowLastColumn="0" w:lastRowFirstColumn="0" w:lastRowLastColumn="0"/>
              <w:rPr>
                <w:b w:val="0"/>
              </w:rPr>
            </w:pPr>
            <w:r w:rsidRPr="006A203A">
              <w:t>Supervisor signature:</w:t>
            </w:r>
          </w:p>
        </w:tc>
      </w:tr>
    </w:tbl>
    <w:p w14:paraId="50E75F64" w14:textId="77777777" w:rsidR="006F7F41" w:rsidRPr="006A203A" w:rsidRDefault="006F7F41" w:rsidP="006F7F41"/>
    <w:p w14:paraId="5743678D" w14:textId="77777777" w:rsidR="006F7F41" w:rsidRPr="006E7906" w:rsidRDefault="006F7F41" w:rsidP="006F7F41">
      <w:pPr>
        <w:spacing w:line="24" w:lineRule="atLeast"/>
        <w:rPr>
          <w:sz w:val="14"/>
          <w:szCs w:val="14"/>
        </w:rPr>
        <w:sectPr w:rsidR="006F7F41" w:rsidRPr="006E7906" w:rsidSect="00526CBE">
          <w:pgSz w:w="12240" w:h="15840" w:code="1"/>
          <w:pgMar w:top="1440" w:right="1080" w:bottom="1440" w:left="1080" w:header="547" w:footer="403" w:gutter="0"/>
          <w:cols w:space="360"/>
          <w:docGrid w:linePitch="360"/>
        </w:sectPr>
      </w:pPr>
      <w:r w:rsidRPr="00FC0017">
        <w:rPr>
          <w:sz w:val="14"/>
        </w:rPr>
        <w:t>This form is a sample only and</w:t>
      </w:r>
      <w:r>
        <w:rPr>
          <w:sz w:val="14"/>
        </w:rPr>
        <w:t xml:space="preserve"> is for employer reference.</w:t>
      </w:r>
      <w:r w:rsidRPr="00FC0017">
        <w:rPr>
          <w:sz w:val="14"/>
        </w:rPr>
        <w:t xml:space="preserve"> Employers are responsible for complying with any applicable privacy or other legislation concerning the collection of worker information. Employers should review the law and confirm its application related to the collection of personal information of workers (e.g., </w:t>
      </w:r>
      <w:r w:rsidRPr="00FC0017">
        <w:rPr>
          <w:i/>
          <w:iCs/>
          <w:sz w:val="14"/>
        </w:rPr>
        <w:t>Personal Information Protection Act</w:t>
      </w:r>
      <w:r>
        <w:rPr>
          <w:sz w:val="14"/>
        </w:rPr>
        <w:t xml:space="preserve">, </w:t>
      </w:r>
      <w:r w:rsidRPr="00FC0017">
        <w:rPr>
          <w:i/>
          <w:iCs/>
          <w:sz w:val="14"/>
        </w:rPr>
        <w:t>Electronic Documents Act</w:t>
      </w:r>
      <w:r w:rsidRPr="00FC0017">
        <w:rPr>
          <w:sz w:val="14"/>
        </w:rPr>
        <w:t xml:space="preserve">, </w:t>
      </w:r>
      <w:r w:rsidRPr="00FC0017">
        <w:rPr>
          <w:i/>
          <w:iCs/>
          <w:sz w:val="14"/>
        </w:rPr>
        <w:t xml:space="preserve">Human Rights Act </w:t>
      </w:r>
      <w:r>
        <w:rPr>
          <w:sz w:val="14"/>
        </w:rPr>
        <w:t xml:space="preserve">etc.). </w:t>
      </w:r>
      <w:r w:rsidRPr="00FC0017">
        <w:rPr>
          <w:sz w:val="14"/>
        </w:rPr>
        <w:t xml:space="preserve">Further, </w:t>
      </w:r>
      <w:r w:rsidRPr="00FC0017">
        <w:rPr>
          <w:sz w:val="14"/>
          <w:lang w:eastAsia="en-CA"/>
        </w:rPr>
        <w:t>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The Crown, its agents, employees or contractors will not be liable to you for any damages, direct or indirect, arisi</w:t>
      </w:r>
      <w:r>
        <w:rPr>
          <w:sz w:val="14"/>
          <w:lang w:eastAsia="en-CA"/>
        </w:rPr>
        <w:t>ng out of your use of this form</w:t>
      </w:r>
      <w:r w:rsidRPr="006E7906">
        <w:rPr>
          <w:sz w:val="14"/>
          <w:szCs w:val="14"/>
        </w:rPr>
        <w:t>.</w:t>
      </w:r>
    </w:p>
    <w:p w14:paraId="4FE87F76" w14:textId="77777777" w:rsidR="006F7F41" w:rsidRPr="00E8149F" w:rsidRDefault="006F7F41" w:rsidP="006F7F41">
      <w:pPr>
        <w:pStyle w:val="Heading1"/>
      </w:pPr>
      <w:r>
        <w:lastRenderedPageBreak/>
        <w:t xml:space="preserve">Summary record of training </w:t>
      </w:r>
    </w:p>
    <w:tbl>
      <w:tblPr>
        <w:tblStyle w:val="PlainTable1"/>
        <w:tblW w:w="0" w:type="auto"/>
        <w:tblLook w:val="04A0" w:firstRow="1" w:lastRow="0" w:firstColumn="1" w:lastColumn="0" w:noHBand="0" w:noVBand="1"/>
      </w:tblPr>
      <w:tblGrid>
        <w:gridCol w:w="1925"/>
        <w:gridCol w:w="1323"/>
        <w:gridCol w:w="1322"/>
        <w:gridCol w:w="11"/>
        <w:gridCol w:w="1333"/>
        <w:gridCol w:w="1306"/>
        <w:gridCol w:w="1323"/>
        <w:gridCol w:w="9"/>
        <w:gridCol w:w="1319"/>
        <w:gridCol w:w="1324"/>
        <w:gridCol w:w="2115"/>
      </w:tblGrid>
      <w:tr w:rsidR="006F7F41" w:rsidRPr="00FC7FDC" w14:paraId="23D4B860" w14:textId="77777777" w:rsidTr="00526CBE">
        <w:trPr>
          <w:cnfStyle w:val="100000000000" w:firstRow="1" w:lastRow="0" w:firstColumn="0" w:lastColumn="0" w:oddVBand="0" w:evenVBand="0" w:oddHBand="0"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13310" w:type="dxa"/>
            <w:gridSpan w:val="11"/>
          </w:tcPr>
          <w:p w14:paraId="256EB9A5" w14:textId="77777777" w:rsidR="006F7F41" w:rsidRPr="00D925DC" w:rsidRDefault="006F7F41" w:rsidP="00526CBE">
            <w:pPr>
              <w:widowControl w:val="0"/>
              <w:spacing w:before="60" w:after="60"/>
              <w:rPr>
                <w:bCs w:val="0"/>
              </w:rPr>
            </w:pPr>
            <w:r w:rsidRPr="00D925DC">
              <w:t>Company:</w:t>
            </w:r>
          </w:p>
        </w:tc>
      </w:tr>
      <w:tr w:rsidR="006F7F41" w:rsidRPr="00FC7FDC" w14:paraId="6F1D43D9" w14:textId="77777777" w:rsidTr="00526CBE">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13310" w:type="dxa"/>
            <w:gridSpan w:val="11"/>
            <w:tcBorders>
              <w:bottom w:val="single" w:sz="4" w:space="0" w:color="auto"/>
            </w:tcBorders>
          </w:tcPr>
          <w:p w14:paraId="32B1EEA7" w14:textId="77777777" w:rsidR="006F7F41" w:rsidRPr="00D925DC" w:rsidRDefault="006F7F41" w:rsidP="00526CBE">
            <w:pPr>
              <w:widowControl w:val="0"/>
              <w:spacing w:before="60" w:after="60"/>
              <w:rPr>
                <w:bCs w:val="0"/>
              </w:rPr>
            </w:pPr>
            <w:r w:rsidRPr="00D925DC">
              <w:t>Location:</w:t>
            </w:r>
          </w:p>
        </w:tc>
      </w:tr>
      <w:tr w:rsidR="006F7F41" w:rsidRPr="00FC7FDC" w14:paraId="622B2BD7" w14:textId="77777777" w:rsidTr="00526CBE">
        <w:trPr>
          <w:trHeight w:val="182"/>
        </w:trPr>
        <w:tc>
          <w:tcPr>
            <w:cnfStyle w:val="001000000000" w:firstRow="0" w:lastRow="0" w:firstColumn="1" w:lastColumn="0" w:oddVBand="0" w:evenVBand="0" w:oddHBand="0" w:evenHBand="0" w:firstRowFirstColumn="0" w:firstRowLastColumn="0" w:lastRowFirstColumn="0" w:lastRowLastColumn="0"/>
            <w:tcW w:w="1925" w:type="dxa"/>
            <w:vMerge w:val="restart"/>
            <w:tcBorders>
              <w:top w:val="single" w:sz="4" w:space="0" w:color="auto"/>
              <w:left w:val="single" w:sz="4" w:space="0" w:color="auto"/>
              <w:bottom w:val="single" w:sz="4" w:space="0" w:color="auto"/>
              <w:right w:val="single" w:sz="4" w:space="0" w:color="auto"/>
            </w:tcBorders>
          </w:tcPr>
          <w:p w14:paraId="50C0CB1A" w14:textId="77777777" w:rsidR="006F7F41" w:rsidRPr="00D925DC" w:rsidRDefault="006F7F41" w:rsidP="00526CBE">
            <w:pPr>
              <w:widowControl w:val="0"/>
              <w:spacing w:before="60" w:after="60"/>
              <w:rPr>
                <w:b w:val="0"/>
              </w:rPr>
            </w:pPr>
            <w:r w:rsidRPr="00D925DC">
              <w:t>Worker’s name</w:t>
            </w:r>
          </w:p>
        </w:tc>
        <w:tc>
          <w:tcPr>
            <w:tcW w:w="9270" w:type="dxa"/>
            <w:gridSpan w:val="9"/>
            <w:tcBorders>
              <w:top w:val="single" w:sz="4" w:space="0" w:color="auto"/>
              <w:left w:val="single" w:sz="4" w:space="0" w:color="auto"/>
              <w:bottom w:val="single" w:sz="4" w:space="0" w:color="auto"/>
              <w:right w:val="single" w:sz="4" w:space="0" w:color="auto"/>
            </w:tcBorders>
          </w:tcPr>
          <w:p w14:paraId="0F3C743F" w14:textId="77777777" w:rsidR="006F7F41" w:rsidRPr="00D925DC" w:rsidRDefault="006F7F41" w:rsidP="00526CBE">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b/>
                <w:bCs/>
              </w:rPr>
            </w:pPr>
            <w:r w:rsidRPr="00D925DC">
              <w:rPr>
                <w:b/>
                <w:bCs/>
              </w:rPr>
              <w:t>Training completion date</w:t>
            </w:r>
          </w:p>
        </w:tc>
        <w:tc>
          <w:tcPr>
            <w:tcW w:w="2115" w:type="dxa"/>
            <w:vMerge w:val="restart"/>
            <w:tcBorders>
              <w:top w:val="single" w:sz="4" w:space="0" w:color="auto"/>
              <w:left w:val="single" w:sz="4" w:space="0" w:color="auto"/>
              <w:bottom w:val="single" w:sz="4" w:space="0" w:color="auto"/>
              <w:right w:val="single" w:sz="4" w:space="0" w:color="auto"/>
            </w:tcBorders>
          </w:tcPr>
          <w:p w14:paraId="1D445986" w14:textId="77777777" w:rsidR="006F7F41" w:rsidRPr="00D925DC" w:rsidRDefault="006F7F41" w:rsidP="00526CBE">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b/>
                <w:bCs/>
              </w:rPr>
            </w:pPr>
            <w:r w:rsidRPr="00D925DC">
              <w:rPr>
                <w:b/>
                <w:bCs/>
              </w:rPr>
              <w:t>Comments/other</w:t>
            </w:r>
          </w:p>
        </w:tc>
      </w:tr>
      <w:tr w:rsidR="006F7F41" w:rsidRPr="00FC7FDC" w14:paraId="317BDE64" w14:textId="77777777" w:rsidTr="00526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925" w:type="dxa"/>
            <w:vMerge/>
            <w:tcBorders>
              <w:top w:val="single" w:sz="4" w:space="0" w:color="auto"/>
              <w:left w:val="single" w:sz="4" w:space="0" w:color="auto"/>
              <w:bottom w:val="single" w:sz="4" w:space="0" w:color="auto"/>
              <w:right w:val="single" w:sz="4" w:space="0" w:color="auto"/>
            </w:tcBorders>
          </w:tcPr>
          <w:p w14:paraId="2D3DBFDB" w14:textId="77777777" w:rsidR="006F7F41" w:rsidRPr="00D925DC" w:rsidRDefault="006F7F41" w:rsidP="00526CBE">
            <w:pPr>
              <w:widowControl w:val="0"/>
              <w:spacing w:before="60" w:after="60"/>
            </w:pPr>
          </w:p>
        </w:tc>
        <w:tc>
          <w:tcPr>
            <w:tcW w:w="1323" w:type="dxa"/>
            <w:vMerge w:val="restart"/>
            <w:tcBorders>
              <w:top w:val="single" w:sz="4" w:space="0" w:color="auto"/>
              <w:left w:val="single" w:sz="4" w:space="0" w:color="auto"/>
              <w:bottom w:val="single" w:sz="4" w:space="0" w:color="auto"/>
              <w:right w:val="single" w:sz="4" w:space="0" w:color="auto"/>
            </w:tcBorders>
          </w:tcPr>
          <w:p w14:paraId="34F60BDA" w14:textId="77777777" w:rsidR="006F7F41" w:rsidRPr="00D925DC" w:rsidRDefault="006F7F41" w:rsidP="00526CBE">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szCs w:val="20"/>
              </w:rPr>
            </w:pPr>
            <w:r w:rsidRPr="00D925DC">
              <w:rPr>
                <w:szCs w:val="20"/>
              </w:rPr>
              <w:t xml:space="preserve">Site </w:t>
            </w:r>
            <w:r w:rsidRPr="00D925DC">
              <w:rPr>
                <w:szCs w:val="20"/>
              </w:rPr>
              <w:br/>
              <w:t>orientation</w:t>
            </w:r>
          </w:p>
        </w:tc>
        <w:tc>
          <w:tcPr>
            <w:tcW w:w="2666" w:type="dxa"/>
            <w:gridSpan w:val="3"/>
            <w:tcBorders>
              <w:top w:val="single" w:sz="4" w:space="0" w:color="auto"/>
              <w:left w:val="single" w:sz="4" w:space="0" w:color="auto"/>
              <w:bottom w:val="single" w:sz="4" w:space="0" w:color="auto"/>
              <w:right w:val="single" w:sz="4" w:space="0" w:color="auto"/>
            </w:tcBorders>
          </w:tcPr>
          <w:p w14:paraId="5E31751F" w14:textId="77777777" w:rsidR="006F7F41" w:rsidRPr="00994264" w:rsidRDefault="006F7F41" w:rsidP="00526CBE">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bCs/>
              </w:rPr>
            </w:pPr>
            <w:r w:rsidRPr="00994264">
              <w:rPr>
                <w:bCs/>
              </w:rPr>
              <w:t>First aid</w:t>
            </w:r>
          </w:p>
        </w:tc>
        <w:tc>
          <w:tcPr>
            <w:tcW w:w="1306" w:type="dxa"/>
            <w:vMerge w:val="restart"/>
            <w:tcBorders>
              <w:top w:val="single" w:sz="4" w:space="0" w:color="auto"/>
              <w:left w:val="single" w:sz="4" w:space="0" w:color="auto"/>
              <w:bottom w:val="single" w:sz="4" w:space="0" w:color="auto"/>
              <w:right w:val="single" w:sz="4" w:space="0" w:color="auto"/>
            </w:tcBorders>
          </w:tcPr>
          <w:p w14:paraId="2A6718AE" w14:textId="77777777" w:rsidR="006F7F41" w:rsidRPr="00D925DC" w:rsidRDefault="006F7F41" w:rsidP="00526CBE">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b/>
                <w:bCs/>
              </w:rPr>
            </w:pPr>
            <w:r w:rsidRPr="00D925DC">
              <w:rPr>
                <w:szCs w:val="20"/>
              </w:rPr>
              <w:t xml:space="preserve">Emergency response </w:t>
            </w:r>
            <w:r w:rsidRPr="00D925DC">
              <w:rPr>
                <w:szCs w:val="20"/>
              </w:rPr>
              <w:br/>
              <w:t>plan</w:t>
            </w:r>
          </w:p>
        </w:tc>
        <w:tc>
          <w:tcPr>
            <w:tcW w:w="1332" w:type="dxa"/>
            <w:gridSpan w:val="2"/>
            <w:vMerge w:val="restart"/>
            <w:tcBorders>
              <w:top w:val="single" w:sz="4" w:space="0" w:color="auto"/>
              <w:left w:val="single" w:sz="4" w:space="0" w:color="auto"/>
              <w:bottom w:val="single" w:sz="4" w:space="0" w:color="auto"/>
              <w:right w:val="single" w:sz="4" w:space="0" w:color="auto"/>
            </w:tcBorders>
          </w:tcPr>
          <w:p w14:paraId="502A8CB3" w14:textId="77777777" w:rsidR="006F7F41" w:rsidRPr="00D925DC" w:rsidRDefault="006F7F41" w:rsidP="00526CBE">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b/>
                <w:bCs/>
              </w:rPr>
            </w:pPr>
            <w:r w:rsidRPr="00D925DC">
              <w:rPr>
                <w:szCs w:val="20"/>
              </w:rPr>
              <w:t>WHMIS</w:t>
            </w:r>
          </w:p>
        </w:tc>
        <w:tc>
          <w:tcPr>
            <w:tcW w:w="1319" w:type="dxa"/>
            <w:vMerge w:val="restart"/>
            <w:tcBorders>
              <w:top w:val="single" w:sz="4" w:space="0" w:color="auto"/>
              <w:left w:val="single" w:sz="4" w:space="0" w:color="auto"/>
              <w:bottom w:val="single" w:sz="4" w:space="0" w:color="auto"/>
              <w:right w:val="single" w:sz="4" w:space="0" w:color="auto"/>
            </w:tcBorders>
          </w:tcPr>
          <w:p w14:paraId="0B647F6E" w14:textId="77777777" w:rsidR="006F7F41" w:rsidRPr="00D925DC" w:rsidRDefault="006F7F41" w:rsidP="00526CBE">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b/>
                <w:bCs/>
              </w:rPr>
            </w:pPr>
            <w:r w:rsidRPr="00D925DC">
              <w:rPr>
                <w:szCs w:val="20"/>
              </w:rPr>
              <w:t>Safe work procedures</w:t>
            </w:r>
          </w:p>
        </w:tc>
        <w:tc>
          <w:tcPr>
            <w:tcW w:w="1324" w:type="dxa"/>
            <w:vMerge w:val="restart"/>
            <w:tcBorders>
              <w:top w:val="single" w:sz="4" w:space="0" w:color="auto"/>
              <w:left w:val="single" w:sz="4" w:space="0" w:color="auto"/>
              <w:bottom w:val="single" w:sz="4" w:space="0" w:color="auto"/>
              <w:right w:val="single" w:sz="4" w:space="0" w:color="auto"/>
            </w:tcBorders>
          </w:tcPr>
          <w:p w14:paraId="29794E9E" w14:textId="77777777" w:rsidR="006F7F41" w:rsidRPr="00D925DC" w:rsidRDefault="006F7F41" w:rsidP="00526CBE">
            <w:pPr>
              <w:widowControl w:val="0"/>
              <w:spacing w:before="60" w:after="60"/>
              <w:jc w:val="center"/>
              <w:cnfStyle w:val="000000100000" w:firstRow="0" w:lastRow="0" w:firstColumn="0" w:lastColumn="0" w:oddVBand="0" w:evenVBand="0" w:oddHBand="1" w:evenHBand="0" w:firstRowFirstColumn="0" w:firstRowLastColumn="0" w:lastRowFirstColumn="0" w:lastRowLastColumn="0"/>
              <w:rPr>
                <w:b/>
                <w:bCs/>
              </w:rPr>
            </w:pPr>
            <w:r w:rsidRPr="00D925DC">
              <w:rPr>
                <w:szCs w:val="20"/>
              </w:rPr>
              <w:t>Harassment and violence prevention</w:t>
            </w:r>
          </w:p>
        </w:tc>
        <w:tc>
          <w:tcPr>
            <w:tcW w:w="2115" w:type="dxa"/>
            <w:vMerge/>
            <w:tcBorders>
              <w:top w:val="single" w:sz="4" w:space="0" w:color="auto"/>
              <w:left w:val="single" w:sz="4" w:space="0" w:color="auto"/>
              <w:bottom w:val="single" w:sz="4" w:space="0" w:color="auto"/>
              <w:right w:val="single" w:sz="4" w:space="0" w:color="auto"/>
            </w:tcBorders>
          </w:tcPr>
          <w:p w14:paraId="2DC9CAF5"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rPr>
                <w:b/>
                <w:bCs/>
              </w:rPr>
            </w:pPr>
          </w:p>
        </w:tc>
      </w:tr>
      <w:tr w:rsidR="006F7F41" w:rsidRPr="00FC7FDC" w14:paraId="5F98FF70" w14:textId="77777777" w:rsidTr="00526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
        </w:trPr>
        <w:tc>
          <w:tcPr>
            <w:cnfStyle w:val="001000000000" w:firstRow="0" w:lastRow="0" w:firstColumn="1" w:lastColumn="0" w:oddVBand="0" w:evenVBand="0" w:oddHBand="0" w:evenHBand="0" w:firstRowFirstColumn="0" w:firstRowLastColumn="0" w:lastRowFirstColumn="0" w:lastRowLastColumn="0"/>
            <w:tcW w:w="1925" w:type="dxa"/>
            <w:vMerge/>
            <w:tcBorders>
              <w:top w:val="single" w:sz="4" w:space="0" w:color="auto"/>
              <w:left w:val="single" w:sz="4" w:space="0" w:color="auto"/>
              <w:bottom w:val="single" w:sz="4" w:space="0" w:color="auto"/>
              <w:right w:val="single" w:sz="4" w:space="0" w:color="auto"/>
            </w:tcBorders>
          </w:tcPr>
          <w:p w14:paraId="780F5D72" w14:textId="77777777" w:rsidR="006F7F41" w:rsidRPr="00D925DC" w:rsidRDefault="006F7F41" w:rsidP="00526CBE">
            <w:pPr>
              <w:widowControl w:val="0"/>
              <w:spacing w:before="60" w:after="60"/>
            </w:pPr>
          </w:p>
        </w:tc>
        <w:tc>
          <w:tcPr>
            <w:tcW w:w="1323" w:type="dxa"/>
            <w:vMerge/>
            <w:tcBorders>
              <w:top w:val="single" w:sz="4" w:space="0" w:color="auto"/>
              <w:left w:val="single" w:sz="4" w:space="0" w:color="auto"/>
              <w:bottom w:val="single" w:sz="4" w:space="0" w:color="auto"/>
              <w:right w:val="single" w:sz="4" w:space="0" w:color="auto"/>
            </w:tcBorders>
          </w:tcPr>
          <w:p w14:paraId="0080C452" w14:textId="77777777" w:rsidR="006F7F41" w:rsidRPr="00D925DC" w:rsidRDefault="006F7F41" w:rsidP="00526CBE">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b/>
                <w:bCs/>
              </w:rPr>
            </w:pPr>
          </w:p>
        </w:tc>
        <w:tc>
          <w:tcPr>
            <w:tcW w:w="1333" w:type="dxa"/>
            <w:gridSpan w:val="2"/>
            <w:tcBorders>
              <w:top w:val="single" w:sz="4" w:space="0" w:color="auto"/>
              <w:left w:val="single" w:sz="4" w:space="0" w:color="auto"/>
              <w:bottom w:val="single" w:sz="4" w:space="0" w:color="auto"/>
              <w:right w:val="single" w:sz="4" w:space="0" w:color="auto"/>
            </w:tcBorders>
          </w:tcPr>
          <w:p w14:paraId="66F83276" w14:textId="77777777" w:rsidR="006F7F41" w:rsidRPr="00D925DC" w:rsidRDefault="006F7F41" w:rsidP="00526CBE">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b/>
                <w:bCs/>
              </w:rPr>
            </w:pPr>
            <w:r w:rsidRPr="00D925DC">
              <w:rPr>
                <w:szCs w:val="20"/>
              </w:rPr>
              <w:t>Initial</w:t>
            </w:r>
          </w:p>
        </w:tc>
        <w:tc>
          <w:tcPr>
            <w:tcW w:w="1333" w:type="dxa"/>
            <w:tcBorders>
              <w:top w:val="single" w:sz="4" w:space="0" w:color="auto"/>
              <w:left w:val="single" w:sz="4" w:space="0" w:color="auto"/>
              <w:bottom w:val="single" w:sz="4" w:space="0" w:color="auto"/>
              <w:right w:val="single" w:sz="4" w:space="0" w:color="auto"/>
            </w:tcBorders>
          </w:tcPr>
          <w:p w14:paraId="5AB4CD4E" w14:textId="77777777" w:rsidR="006F7F41" w:rsidRPr="00D925DC" w:rsidRDefault="006F7F41" w:rsidP="00526CBE">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b/>
                <w:bCs/>
              </w:rPr>
            </w:pPr>
            <w:r w:rsidRPr="00D925DC">
              <w:rPr>
                <w:szCs w:val="20"/>
              </w:rPr>
              <w:t>Retraining</w:t>
            </w:r>
          </w:p>
        </w:tc>
        <w:tc>
          <w:tcPr>
            <w:tcW w:w="1306" w:type="dxa"/>
            <w:vMerge/>
            <w:tcBorders>
              <w:top w:val="single" w:sz="4" w:space="0" w:color="auto"/>
              <w:left w:val="single" w:sz="4" w:space="0" w:color="auto"/>
              <w:bottom w:val="single" w:sz="4" w:space="0" w:color="auto"/>
              <w:right w:val="single" w:sz="4" w:space="0" w:color="auto"/>
            </w:tcBorders>
          </w:tcPr>
          <w:p w14:paraId="653518FA"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rPr>
                <w:b/>
                <w:bCs/>
              </w:rPr>
            </w:pPr>
          </w:p>
        </w:tc>
        <w:tc>
          <w:tcPr>
            <w:tcW w:w="1332" w:type="dxa"/>
            <w:gridSpan w:val="2"/>
            <w:vMerge/>
            <w:tcBorders>
              <w:top w:val="single" w:sz="4" w:space="0" w:color="auto"/>
              <w:left w:val="single" w:sz="4" w:space="0" w:color="auto"/>
              <w:bottom w:val="single" w:sz="4" w:space="0" w:color="auto"/>
              <w:right w:val="single" w:sz="4" w:space="0" w:color="auto"/>
            </w:tcBorders>
          </w:tcPr>
          <w:p w14:paraId="410C2163"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rPr>
                <w:b/>
                <w:bCs/>
              </w:rPr>
            </w:pPr>
          </w:p>
        </w:tc>
        <w:tc>
          <w:tcPr>
            <w:tcW w:w="1319" w:type="dxa"/>
            <w:vMerge/>
            <w:tcBorders>
              <w:top w:val="single" w:sz="4" w:space="0" w:color="auto"/>
              <w:left w:val="single" w:sz="4" w:space="0" w:color="auto"/>
              <w:bottom w:val="single" w:sz="4" w:space="0" w:color="auto"/>
              <w:right w:val="single" w:sz="4" w:space="0" w:color="auto"/>
            </w:tcBorders>
          </w:tcPr>
          <w:p w14:paraId="0969A264"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rPr>
                <w:b/>
                <w:bCs/>
              </w:rPr>
            </w:pPr>
          </w:p>
        </w:tc>
        <w:tc>
          <w:tcPr>
            <w:tcW w:w="1324" w:type="dxa"/>
            <w:vMerge/>
            <w:tcBorders>
              <w:top w:val="single" w:sz="4" w:space="0" w:color="auto"/>
              <w:left w:val="single" w:sz="4" w:space="0" w:color="auto"/>
              <w:bottom w:val="single" w:sz="4" w:space="0" w:color="auto"/>
              <w:right w:val="single" w:sz="4" w:space="0" w:color="auto"/>
            </w:tcBorders>
          </w:tcPr>
          <w:p w14:paraId="34879E7C"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rPr>
                <w:b/>
                <w:bCs/>
              </w:rPr>
            </w:pPr>
          </w:p>
        </w:tc>
        <w:tc>
          <w:tcPr>
            <w:tcW w:w="2115" w:type="dxa"/>
            <w:vMerge/>
            <w:tcBorders>
              <w:top w:val="single" w:sz="4" w:space="0" w:color="auto"/>
              <w:left w:val="single" w:sz="4" w:space="0" w:color="auto"/>
              <w:bottom w:val="single" w:sz="4" w:space="0" w:color="auto"/>
              <w:right w:val="single" w:sz="4" w:space="0" w:color="auto"/>
            </w:tcBorders>
          </w:tcPr>
          <w:p w14:paraId="51D7D1D0"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rPr>
                <w:b/>
                <w:bCs/>
              </w:rPr>
            </w:pPr>
          </w:p>
        </w:tc>
      </w:tr>
      <w:tr w:rsidR="006F7F41" w:rsidRPr="00FC7FDC" w14:paraId="5011CEEF" w14:textId="77777777" w:rsidTr="00526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925" w:type="dxa"/>
            <w:tcBorders>
              <w:top w:val="single" w:sz="4" w:space="0" w:color="auto"/>
              <w:left w:val="single" w:sz="4" w:space="0" w:color="auto"/>
              <w:bottom w:val="single" w:sz="4" w:space="0" w:color="auto"/>
              <w:right w:val="single" w:sz="4" w:space="0" w:color="auto"/>
            </w:tcBorders>
          </w:tcPr>
          <w:p w14:paraId="0B8C5497" w14:textId="77777777" w:rsidR="006F7F41" w:rsidRPr="00D925DC" w:rsidRDefault="006F7F41" w:rsidP="00526CBE">
            <w:pPr>
              <w:widowControl w:val="0"/>
              <w:spacing w:before="60" w:after="60"/>
            </w:pPr>
          </w:p>
        </w:tc>
        <w:tc>
          <w:tcPr>
            <w:tcW w:w="1323" w:type="dxa"/>
            <w:tcBorders>
              <w:top w:val="single" w:sz="4" w:space="0" w:color="auto"/>
              <w:left w:val="single" w:sz="4" w:space="0" w:color="auto"/>
              <w:bottom w:val="single" w:sz="4" w:space="0" w:color="auto"/>
              <w:right w:val="single" w:sz="4" w:space="0" w:color="auto"/>
            </w:tcBorders>
          </w:tcPr>
          <w:p w14:paraId="2195E3B9"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2" w:type="dxa"/>
            <w:tcBorders>
              <w:top w:val="single" w:sz="4" w:space="0" w:color="auto"/>
              <w:left w:val="single" w:sz="4" w:space="0" w:color="auto"/>
              <w:bottom w:val="single" w:sz="4" w:space="0" w:color="auto"/>
              <w:right w:val="single" w:sz="4" w:space="0" w:color="auto"/>
            </w:tcBorders>
          </w:tcPr>
          <w:p w14:paraId="0E4DF2E6"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rPr>
                <w:szCs w:val="20"/>
              </w:rPr>
            </w:pPr>
          </w:p>
        </w:tc>
        <w:tc>
          <w:tcPr>
            <w:tcW w:w="1344" w:type="dxa"/>
            <w:gridSpan w:val="2"/>
            <w:tcBorders>
              <w:top w:val="single" w:sz="4" w:space="0" w:color="auto"/>
              <w:left w:val="single" w:sz="4" w:space="0" w:color="auto"/>
              <w:bottom w:val="single" w:sz="4" w:space="0" w:color="auto"/>
              <w:right w:val="single" w:sz="4" w:space="0" w:color="auto"/>
            </w:tcBorders>
          </w:tcPr>
          <w:p w14:paraId="5F6C07FE"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rPr>
                <w:szCs w:val="20"/>
              </w:rPr>
            </w:pPr>
          </w:p>
        </w:tc>
        <w:tc>
          <w:tcPr>
            <w:tcW w:w="1306" w:type="dxa"/>
            <w:tcBorders>
              <w:top w:val="single" w:sz="4" w:space="0" w:color="auto"/>
              <w:left w:val="single" w:sz="4" w:space="0" w:color="auto"/>
              <w:bottom w:val="single" w:sz="4" w:space="0" w:color="auto"/>
              <w:right w:val="single" w:sz="4" w:space="0" w:color="auto"/>
            </w:tcBorders>
          </w:tcPr>
          <w:p w14:paraId="4E7B7C15"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rPr>
                <w:szCs w:val="20"/>
              </w:rPr>
            </w:pPr>
          </w:p>
        </w:tc>
        <w:tc>
          <w:tcPr>
            <w:tcW w:w="1323" w:type="dxa"/>
            <w:tcBorders>
              <w:top w:val="single" w:sz="4" w:space="0" w:color="auto"/>
              <w:left w:val="single" w:sz="4" w:space="0" w:color="auto"/>
              <w:bottom w:val="single" w:sz="4" w:space="0" w:color="auto"/>
              <w:right w:val="single" w:sz="4" w:space="0" w:color="auto"/>
            </w:tcBorders>
          </w:tcPr>
          <w:p w14:paraId="7253FF2D"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rPr>
                <w:szCs w:val="20"/>
              </w:rPr>
            </w:pPr>
          </w:p>
        </w:tc>
        <w:tc>
          <w:tcPr>
            <w:tcW w:w="1328" w:type="dxa"/>
            <w:gridSpan w:val="2"/>
            <w:tcBorders>
              <w:top w:val="single" w:sz="4" w:space="0" w:color="auto"/>
              <w:left w:val="single" w:sz="4" w:space="0" w:color="auto"/>
              <w:bottom w:val="single" w:sz="4" w:space="0" w:color="auto"/>
              <w:right w:val="single" w:sz="4" w:space="0" w:color="auto"/>
            </w:tcBorders>
          </w:tcPr>
          <w:p w14:paraId="1B71617A"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rPr>
                <w:szCs w:val="20"/>
              </w:rPr>
            </w:pPr>
          </w:p>
        </w:tc>
        <w:tc>
          <w:tcPr>
            <w:tcW w:w="1324" w:type="dxa"/>
            <w:tcBorders>
              <w:top w:val="single" w:sz="4" w:space="0" w:color="auto"/>
              <w:left w:val="single" w:sz="4" w:space="0" w:color="auto"/>
              <w:bottom w:val="single" w:sz="4" w:space="0" w:color="auto"/>
              <w:right w:val="single" w:sz="4" w:space="0" w:color="auto"/>
            </w:tcBorders>
          </w:tcPr>
          <w:p w14:paraId="67B5502C"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rPr>
                <w:szCs w:val="20"/>
              </w:rPr>
            </w:pPr>
          </w:p>
        </w:tc>
        <w:tc>
          <w:tcPr>
            <w:tcW w:w="2115" w:type="dxa"/>
            <w:tcBorders>
              <w:top w:val="single" w:sz="4" w:space="0" w:color="auto"/>
              <w:left w:val="single" w:sz="4" w:space="0" w:color="auto"/>
              <w:bottom w:val="single" w:sz="4" w:space="0" w:color="auto"/>
              <w:right w:val="single" w:sz="4" w:space="0" w:color="auto"/>
            </w:tcBorders>
          </w:tcPr>
          <w:p w14:paraId="31D1936F"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rPr>
                <w:szCs w:val="20"/>
              </w:rPr>
            </w:pPr>
          </w:p>
        </w:tc>
      </w:tr>
      <w:tr w:rsidR="006F7F41" w:rsidRPr="00FC7FDC" w14:paraId="3D627568" w14:textId="77777777" w:rsidTr="00526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
        </w:trPr>
        <w:tc>
          <w:tcPr>
            <w:cnfStyle w:val="001000000000" w:firstRow="0" w:lastRow="0" w:firstColumn="1" w:lastColumn="0" w:oddVBand="0" w:evenVBand="0" w:oddHBand="0" w:evenHBand="0" w:firstRowFirstColumn="0" w:firstRowLastColumn="0" w:lastRowFirstColumn="0" w:lastRowLastColumn="0"/>
            <w:tcW w:w="1925" w:type="dxa"/>
            <w:tcBorders>
              <w:top w:val="single" w:sz="4" w:space="0" w:color="auto"/>
              <w:left w:val="single" w:sz="4" w:space="0" w:color="auto"/>
              <w:bottom w:val="single" w:sz="4" w:space="0" w:color="auto"/>
              <w:right w:val="single" w:sz="4" w:space="0" w:color="auto"/>
            </w:tcBorders>
          </w:tcPr>
          <w:p w14:paraId="563C76D9" w14:textId="77777777" w:rsidR="006F7F41" w:rsidRPr="00D925DC" w:rsidRDefault="006F7F41" w:rsidP="00526CBE">
            <w:pPr>
              <w:widowControl w:val="0"/>
              <w:spacing w:before="60" w:after="60"/>
            </w:pPr>
          </w:p>
        </w:tc>
        <w:tc>
          <w:tcPr>
            <w:tcW w:w="1323" w:type="dxa"/>
            <w:tcBorders>
              <w:top w:val="single" w:sz="4" w:space="0" w:color="auto"/>
              <w:left w:val="single" w:sz="4" w:space="0" w:color="auto"/>
              <w:bottom w:val="single" w:sz="4" w:space="0" w:color="auto"/>
              <w:right w:val="single" w:sz="4" w:space="0" w:color="auto"/>
            </w:tcBorders>
          </w:tcPr>
          <w:p w14:paraId="68A83C5F"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2" w:type="dxa"/>
            <w:tcBorders>
              <w:top w:val="single" w:sz="4" w:space="0" w:color="auto"/>
              <w:left w:val="single" w:sz="4" w:space="0" w:color="auto"/>
              <w:bottom w:val="single" w:sz="4" w:space="0" w:color="auto"/>
              <w:right w:val="single" w:sz="4" w:space="0" w:color="auto"/>
            </w:tcBorders>
          </w:tcPr>
          <w:p w14:paraId="1920E4AD"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44" w:type="dxa"/>
            <w:gridSpan w:val="2"/>
            <w:tcBorders>
              <w:top w:val="single" w:sz="4" w:space="0" w:color="auto"/>
              <w:left w:val="single" w:sz="4" w:space="0" w:color="auto"/>
              <w:bottom w:val="single" w:sz="4" w:space="0" w:color="auto"/>
              <w:right w:val="single" w:sz="4" w:space="0" w:color="auto"/>
            </w:tcBorders>
          </w:tcPr>
          <w:p w14:paraId="1DF1845C"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06" w:type="dxa"/>
            <w:tcBorders>
              <w:top w:val="single" w:sz="4" w:space="0" w:color="auto"/>
              <w:left w:val="single" w:sz="4" w:space="0" w:color="auto"/>
              <w:bottom w:val="single" w:sz="4" w:space="0" w:color="auto"/>
              <w:right w:val="single" w:sz="4" w:space="0" w:color="auto"/>
            </w:tcBorders>
          </w:tcPr>
          <w:p w14:paraId="556F8A26"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3" w:type="dxa"/>
            <w:tcBorders>
              <w:top w:val="single" w:sz="4" w:space="0" w:color="auto"/>
              <w:left w:val="single" w:sz="4" w:space="0" w:color="auto"/>
              <w:bottom w:val="single" w:sz="4" w:space="0" w:color="auto"/>
              <w:right w:val="single" w:sz="4" w:space="0" w:color="auto"/>
            </w:tcBorders>
          </w:tcPr>
          <w:p w14:paraId="3313ADA5"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8" w:type="dxa"/>
            <w:gridSpan w:val="2"/>
            <w:tcBorders>
              <w:top w:val="single" w:sz="4" w:space="0" w:color="auto"/>
              <w:left w:val="single" w:sz="4" w:space="0" w:color="auto"/>
              <w:bottom w:val="single" w:sz="4" w:space="0" w:color="auto"/>
              <w:right w:val="single" w:sz="4" w:space="0" w:color="auto"/>
            </w:tcBorders>
          </w:tcPr>
          <w:p w14:paraId="14F9649E"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4" w:type="dxa"/>
            <w:tcBorders>
              <w:top w:val="single" w:sz="4" w:space="0" w:color="auto"/>
              <w:left w:val="single" w:sz="4" w:space="0" w:color="auto"/>
              <w:bottom w:val="single" w:sz="4" w:space="0" w:color="auto"/>
              <w:right w:val="single" w:sz="4" w:space="0" w:color="auto"/>
            </w:tcBorders>
          </w:tcPr>
          <w:p w14:paraId="3E95B46D"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115" w:type="dxa"/>
            <w:tcBorders>
              <w:top w:val="single" w:sz="4" w:space="0" w:color="auto"/>
              <w:left w:val="single" w:sz="4" w:space="0" w:color="auto"/>
              <w:bottom w:val="single" w:sz="4" w:space="0" w:color="auto"/>
              <w:right w:val="single" w:sz="4" w:space="0" w:color="auto"/>
            </w:tcBorders>
          </w:tcPr>
          <w:p w14:paraId="103787D3"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r>
      <w:tr w:rsidR="006F7F41" w:rsidRPr="00FC7FDC" w14:paraId="60926562" w14:textId="77777777" w:rsidTr="00526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925" w:type="dxa"/>
            <w:tcBorders>
              <w:top w:val="single" w:sz="4" w:space="0" w:color="auto"/>
              <w:left w:val="single" w:sz="4" w:space="0" w:color="auto"/>
              <w:bottom w:val="single" w:sz="4" w:space="0" w:color="auto"/>
              <w:right w:val="single" w:sz="4" w:space="0" w:color="auto"/>
            </w:tcBorders>
          </w:tcPr>
          <w:p w14:paraId="053EE2C3" w14:textId="77777777" w:rsidR="006F7F41" w:rsidRPr="00D925DC" w:rsidRDefault="006F7F41" w:rsidP="00526CBE">
            <w:pPr>
              <w:widowControl w:val="0"/>
              <w:spacing w:before="60" w:after="60"/>
            </w:pPr>
          </w:p>
        </w:tc>
        <w:tc>
          <w:tcPr>
            <w:tcW w:w="1323" w:type="dxa"/>
            <w:tcBorders>
              <w:top w:val="single" w:sz="4" w:space="0" w:color="auto"/>
              <w:left w:val="single" w:sz="4" w:space="0" w:color="auto"/>
              <w:bottom w:val="single" w:sz="4" w:space="0" w:color="auto"/>
              <w:right w:val="single" w:sz="4" w:space="0" w:color="auto"/>
            </w:tcBorders>
          </w:tcPr>
          <w:p w14:paraId="588E0D5C"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2" w:type="dxa"/>
            <w:tcBorders>
              <w:top w:val="single" w:sz="4" w:space="0" w:color="auto"/>
              <w:left w:val="single" w:sz="4" w:space="0" w:color="auto"/>
              <w:bottom w:val="single" w:sz="4" w:space="0" w:color="auto"/>
              <w:right w:val="single" w:sz="4" w:space="0" w:color="auto"/>
            </w:tcBorders>
          </w:tcPr>
          <w:p w14:paraId="5CA356F1"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44" w:type="dxa"/>
            <w:gridSpan w:val="2"/>
            <w:tcBorders>
              <w:top w:val="single" w:sz="4" w:space="0" w:color="auto"/>
              <w:left w:val="single" w:sz="4" w:space="0" w:color="auto"/>
              <w:bottom w:val="single" w:sz="4" w:space="0" w:color="auto"/>
              <w:right w:val="single" w:sz="4" w:space="0" w:color="auto"/>
            </w:tcBorders>
          </w:tcPr>
          <w:p w14:paraId="014B3133"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06" w:type="dxa"/>
            <w:tcBorders>
              <w:top w:val="single" w:sz="4" w:space="0" w:color="auto"/>
              <w:left w:val="single" w:sz="4" w:space="0" w:color="auto"/>
              <w:bottom w:val="single" w:sz="4" w:space="0" w:color="auto"/>
              <w:right w:val="single" w:sz="4" w:space="0" w:color="auto"/>
            </w:tcBorders>
          </w:tcPr>
          <w:p w14:paraId="3CAB163E"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3" w:type="dxa"/>
            <w:tcBorders>
              <w:top w:val="single" w:sz="4" w:space="0" w:color="auto"/>
              <w:left w:val="single" w:sz="4" w:space="0" w:color="auto"/>
              <w:bottom w:val="single" w:sz="4" w:space="0" w:color="auto"/>
              <w:right w:val="single" w:sz="4" w:space="0" w:color="auto"/>
            </w:tcBorders>
          </w:tcPr>
          <w:p w14:paraId="0A812284"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8" w:type="dxa"/>
            <w:gridSpan w:val="2"/>
            <w:tcBorders>
              <w:top w:val="single" w:sz="4" w:space="0" w:color="auto"/>
              <w:left w:val="single" w:sz="4" w:space="0" w:color="auto"/>
              <w:bottom w:val="single" w:sz="4" w:space="0" w:color="auto"/>
              <w:right w:val="single" w:sz="4" w:space="0" w:color="auto"/>
            </w:tcBorders>
          </w:tcPr>
          <w:p w14:paraId="1715E6AA"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4" w:type="dxa"/>
            <w:tcBorders>
              <w:top w:val="single" w:sz="4" w:space="0" w:color="auto"/>
              <w:left w:val="single" w:sz="4" w:space="0" w:color="auto"/>
              <w:bottom w:val="single" w:sz="4" w:space="0" w:color="auto"/>
              <w:right w:val="single" w:sz="4" w:space="0" w:color="auto"/>
            </w:tcBorders>
          </w:tcPr>
          <w:p w14:paraId="3E3ED0E3"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115" w:type="dxa"/>
            <w:tcBorders>
              <w:top w:val="single" w:sz="4" w:space="0" w:color="auto"/>
              <w:left w:val="single" w:sz="4" w:space="0" w:color="auto"/>
              <w:bottom w:val="single" w:sz="4" w:space="0" w:color="auto"/>
              <w:right w:val="single" w:sz="4" w:space="0" w:color="auto"/>
            </w:tcBorders>
          </w:tcPr>
          <w:p w14:paraId="0AE07919"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6F7F41" w:rsidRPr="00FC7FDC" w14:paraId="36136C50" w14:textId="77777777" w:rsidTr="00526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
        </w:trPr>
        <w:tc>
          <w:tcPr>
            <w:cnfStyle w:val="001000000000" w:firstRow="0" w:lastRow="0" w:firstColumn="1" w:lastColumn="0" w:oddVBand="0" w:evenVBand="0" w:oddHBand="0" w:evenHBand="0" w:firstRowFirstColumn="0" w:firstRowLastColumn="0" w:lastRowFirstColumn="0" w:lastRowLastColumn="0"/>
            <w:tcW w:w="1925" w:type="dxa"/>
            <w:tcBorders>
              <w:top w:val="single" w:sz="4" w:space="0" w:color="auto"/>
              <w:left w:val="single" w:sz="4" w:space="0" w:color="auto"/>
              <w:bottom w:val="single" w:sz="4" w:space="0" w:color="auto"/>
              <w:right w:val="single" w:sz="4" w:space="0" w:color="auto"/>
            </w:tcBorders>
          </w:tcPr>
          <w:p w14:paraId="6B484E5F" w14:textId="77777777" w:rsidR="006F7F41" w:rsidRPr="00D925DC" w:rsidRDefault="006F7F41" w:rsidP="00526CBE">
            <w:pPr>
              <w:widowControl w:val="0"/>
              <w:spacing w:before="60" w:after="60"/>
            </w:pPr>
          </w:p>
        </w:tc>
        <w:tc>
          <w:tcPr>
            <w:tcW w:w="1323" w:type="dxa"/>
            <w:tcBorders>
              <w:top w:val="single" w:sz="4" w:space="0" w:color="auto"/>
              <w:left w:val="single" w:sz="4" w:space="0" w:color="auto"/>
              <w:bottom w:val="single" w:sz="4" w:space="0" w:color="auto"/>
              <w:right w:val="single" w:sz="4" w:space="0" w:color="auto"/>
            </w:tcBorders>
          </w:tcPr>
          <w:p w14:paraId="4FF37052"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2" w:type="dxa"/>
            <w:tcBorders>
              <w:top w:val="single" w:sz="4" w:space="0" w:color="auto"/>
              <w:left w:val="single" w:sz="4" w:space="0" w:color="auto"/>
              <w:bottom w:val="single" w:sz="4" w:space="0" w:color="auto"/>
              <w:right w:val="single" w:sz="4" w:space="0" w:color="auto"/>
            </w:tcBorders>
          </w:tcPr>
          <w:p w14:paraId="4928E383"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44" w:type="dxa"/>
            <w:gridSpan w:val="2"/>
            <w:tcBorders>
              <w:top w:val="single" w:sz="4" w:space="0" w:color="auto"/>
              <w:left w:val="single" w:sz="4" w:space="0" w:color="auto"/>
              <w:bottom w:val="single" w:sz="4" w:space="0" w:color="auto"/>
              <w:right w:val="single" w:sz="4" w:space="0" w:color="auto"/>
            </w:tcBorders>
          </w:tcPr>
          <w:p w14:paraId="40ACFDBE"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06" w:type="dxa"/>
            <w:tcBorders>
              <w:top w:val="single" w:sz="4" w:space="0" w:color="auto"/>
              <w:left w:val="single" w:sz="4" w:space="0" w:color="auto"/>
              <w:bottom w:val="single" w:sz="4" w:space="0" w:color="auto"/>
              <w:right w:val="single" w:sz="4" w:space="0" w:color="auto"/>
            </w:tcBorders>
          </w:tcPr>
          <w:p w14:paraId="478F441B"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3" w:type="dxa"/>
            <w:tcBorders>
              <w:top w:val="single" w:sz="4" w:space="0" w:color="auto"/>
              <w:left w:val="single" w:sz="4" w:space="0" w:color="auto"/>
              <w:bottom w:val="single" w:sz="4" w:space="0" w:color="auto"/>
              <w:right w:val="single" w:sz="4" w:space="0" w:color="auto"/>
            </w:tcBorders>
          </w:tcPr>
          <w:p w14:paraId="5E3490BB"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8" w:type="dxa"/>
            <w:gridSpan w:val="2"/>
            <w:tcBorders>
              <w:top w:val="single" w:sz="4" w:space="0" w:color="auto"/>
              <w:left w:val="single" w:sz="4" w:space="0" w:color="auto"/>
              <w:bottom w:val="single" w:sz="4" w:space="0" w:color="auto"/>
              <w:right w:val="single" w:sz="4" w:space="0" w:color="auto"/>
            </w:tcBorders>
          </w:tcPr>
          <w:p w14:paraId="21A1365E"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4" w:type="dxa"/>
            <w:tcBorders>
              <w:top w:val="single" w:sz="4" w:space="0" w:color="auto"/>
              <w:left w:val="single" w:sz="4" w:space="0" w:color="auto"/>
              <w:bottom w:val="single" w:sz="4" w:space="0" w:color="auto"/>
              <w:right w:val="single" w:sz="4" w:space="0" w:color="auto"/>
            </w:tcBorders>
          </w:tcPr>
          <w:p w14:paraId="40AF8539"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115" w:type="dxa"/>
            <w:tcBorders>
              <w:top w:val="single" w:sz="4" w:space="0" w:color="auto"/>
              <w:left w:val="single" w:sz="4" w:space="0" w:color="auto"/>
              <w:bottom w:val="single" w:sz="4" w:space="0" w:color="auto"/>
              <w:right w:val="single" w:sz="4" w:space="0" w:color="auto"/>
            </w:tcBorders>
          </w:tcPr>
          <w:p w14:paraId="2896A3B7"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r>
      <w:tr w:rsidR="006F7F41" w:rsidRPr="00FC7FDC" w14:paraId="1B70C91D" w14:textId="77777777" w:rsidTr="00526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925" w:type="dxa"/>
            <w:tcBorders>
              <w:top w:val="single" w:sz="4" w:space="0" w:color="auto"/>
              <w:left w:val="single" w:sz="4" w:space="0" w:color="auto"/>
              <w:bottom w:val="single" w:sz="4" w:space="0" w:color="auto"/>
              <w:right w:val="single" w:sz="4" w:space="0" w:color="auto"/>
            </w:tcBorders>
          </w:tcPr>
          <w:p w14:paraId="222F01D2" w14:textId="77777777" w:rsidR="006F7F41" w:rsidRPr="00D925DC" w:rsidRDefault="006F7F41" w:rsidP="00526CBE">
            <w:pPr>
              <w:widowControl w:val="0"/>
              <w:spacing w:before="60" w:after="60"/>
            </w:pPr>
          </w:p>
        </w:tc>
        <w:tc>
          <w:tcPr>
            <w:tcW w:w="1323" w:type="dxa"/>
            <w:tcBorders>
              <w:top w:val="single" w:sz="4" w:space="0" w:color="auto"/>
              <w:left w:val="single" w:sz="4" w:space="0" w:color="auto"/>
              <w:bottom w:val="single" w:sz="4" w:space="0" w:color="auto"/>
              <w:right w:val="single" w:sz="4" w:space="0" w:color="auto"/>
            </w:tcBorders>
          </w:tcPr>
          <w:p w14:paraId="00659715"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2" w:type="dxa"/>
            <w:tcBorders>
              <w:top w:val="single" w:sz="4" w:space="0" w:color="auto"/>
              <w:left w:val="single" w:sz="4" w:space="0" w:color="auto"/>
              <w:bottom w:val="single" w:sz="4" w:space="0" w:color="auto"/>
              <w:right w:val="single" w:sz="4" w:space="0" w:color="auto"/>
            </w:tcBorders>
          </w:tcPr>
          <w:p w14:paraId="5461A02C"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44" w:type="dxa"/>
            <w:gridSpan w:val="2"/>
            <w:tcBorders>
              <w:top w:val="single" w:sz="4" w:space="0" w:color="auto"/>
              <w:left w:val="single" w:sz="4" w:space="0" w:color="auto"/>
              <w:bottom w:val="single" w:sz="4" w:space="0" w:color="auto"/>
              <w:right w:val="single" w:sz="4" w:space="0" w:color="auto"/>
            </w:tcBorders>
          </w:tcPr>
          <w:p w14:paraId="404AA3E2"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06" w:type="dxa"/>
            <w:tcBorders>
              <w:top w:val="single" w:sz="4" w:space="0" w:color="auto"/>
              <w:left w:val="single" w:sz="4" w:space="0" w:color="auto"/>
              <w:bottom w:val="single" w:sz="4" w:space="0" w:color="auto"/>
              <w:right w:val="single" w:sz="4" w:space="0" w:color="auto"/>
            </w:tcBorders>
          </w:tcPr>
          <w:p w14:paraId="0A7DEC8C"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3" w:type="dxa"/>
            <w:tcBorders>
              <w:top w:val="single" w:sz="4" w:space="0" w:color="auto"/>
              <w:left w:val="single" w:sz="4" w:space="0" w:color="auto"/>
              <w:bottom w:val="single" w:sz="4" w:space="0" w:color="auto"/>
              <w:right w:val="single" w:sz="4" w:space="0" w:color="auto"/>
            </w:tcBorders>
          </w:tcPr>
          <w:p w14:paraId="1BE8695D"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8" w:type="dxa"/>
            <w:gridSpan w:val="2"/>
            <w:tcBorders>
              <w:top w:val="single" w:sz="4" w:space="0" w:color="auto"/>
              <w:left w:val="single" w:sz="4" w:space="0" w:color="auto"/>
              <w:bottom w:val="single" w:sz="4" w:space="0" w:color="auto"/>
              <w:right w:val="single" w:sz="4" w:space="0" w:color="auto"/>
            </w:tcBorders>
          </w:tcPr>
          <w:p w14:paraId="3E1ED899"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4" w:type="dxa"/>
            <w:tcBorders>
              <w:top w:val="single" w:sz="4" w:space="0" w:color="auto"/>
              <w:left w:val="single" w:sz="4" w:space="0" w:color="auto"/>
              <w:bottom w:val="single" w:sz="4" w:space="0" w:color="auto"/>
              <w:right w:val="single" w:sz="4" w:space="0" w:color="auto"/>
            </w:tcBorders>
          </w:tcPr>
          <w:p w14:paraId="406827D2"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115" w:type="dxa"/>
            <w:tcBorders>
              <w:top w:val="single" w:sz="4" w:space="0" w:color="auto"/>
              <w:left w:val="single" w:sz="4" w:space="0" w:color="auto"/>
              <w:bottom w:val="single" w:sz="4" w:space="0" w:color="auto"/>
              <w:right w:val="single" w:sz="4" w:space="0" w:color="auto"/>
            </w:tcBorders>
          </w:tcPr>
          <w:p w14:paraId="76CC6CA4"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6F7F41" w:rsidRPr="00FC7FDC" w14:paraId="4FF9819A" w14:textId="77777777" w:rsidTr="00526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
        </w:trPr>
        <w:tc>
          <w:tcPr>
            <w:cnfStyle w:val="001000000000" w:firstRow="0" w:lastRow="0" w:firstColumn="1" w:lastColumn="0" w:oddVBand="0" w:evenVBand="0" w:oddHBand="0" w:evenHBand="0" w:firstRowFirstColumn="0" w:firstRowLastColumn="0" w:lastRowFirstColumn="0" w:lastRowLastColumn="0"/>
            <w:tcW w:w="1925" w:type="dxa"/>
            <w:tcBorders>
              <w:top w:val="single" w:sz="4" w:space="0" w:color="auto"/>
              <w:left w:val="single" w:sz="4" w:space="0" w:color="auto"/>
              <w:bottom w:val="single" w:sz="4" w:space="0" w:color="auto"/>
              <w:right w:val="single" w:sz="4" w:space="0" w:color="auto"/>
            </w:tcBorders>
          </w:tcPr>
          <w:p w14:paraId="50E028FD" w14:textId="77777777" w:rsidR="006F7F41" w:rsidRPr="00D925DC" w:rsidRDefault="006F7F41" w:rsidP="00526CBE">
            <w:pPr>
              <w:widowControl w:val="0"/>
              <w:spacing w:before="60" w:after="60"/>
            </w:pPr>
          </w:p>
        </w:tc>
        <w:tc>
          <w:tcPr>
            <w:tcW w:w="1323" w:type="dxa"/>
            <w:tcBorders>
              <w:top w:val="single" w:sz="4" w:space="0" w:color="auto"/>
              <w:left w:val="single" w:sz="4" w:space="0" w:color="auto"/>
              <w:bottom w:val="single" w:sz="4" w:space="0" w:color="auto"/>
              <w:right w:val="single" w:sz="4" w:space="0" w:color="auto"/>
            </w:tcBorders>
          </w:tcPr>
          <w:p w14:paraId="42914861"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2" w:type="dxa"/>
            <w:tcBorders>
              <w:top w:val="single" w:sz="4" w:space="0" w:color="auto"/>
              <w:left w:val="single" w:sz="4" w:space="0" w:color="auto"/>
              <w:bottom w:val="single" w:sz="4" w:space="0" w:color="auto"/>
              <w:right w:val="single" w:sz="4" w:space="0" w:color="auto"/>
            </w:tcBorders>
          </w:tcPr>
          <w:p w14:paraId="5A927C3D"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44" w:type="dxa"/>
            <w:gridSpan w:val="2"/>
            <w:tcBorders>
              <w:top w:val="single" w:sz="4" w:space="0" w:color="auto"/>
              <w:left w:val="single" w:sz="4" w:space="0" w:color="auto"/>
              <w:bottom w:val="single" w:sz="4" w:space="0" w:color="auto"/>
              <w:right w:val="single" w:sz="4" w:space="0" w:color="auto"/>
            </w:tcBorders>
          </w:tcPr>
          <w:p w14:paraId="40B5298B"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06" w:type="dxa"/>
            <w:tcBorders>
              <w:top w:val="single" w:sz="4" w:space="0" w:color="auto"/>
              <w:left w:val="single" w:sz="4" w:space="0" w:color="auto"/>
              <w:bottom w:val="single" w:sz="4" w:space="0" w:color="auto"/>
              <w:right w:val="single" w:sz="4" w:space="0" w:color="auto"/>
            </w:tcBorders>
          </w:tcPr>
          <w:p w14:paraId="01079D3B"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3" w:type="dxa"/>
            <w:tcBorders>
              <w:top w:val="single" w:sz="4" w:space="0" w:color="auto"/>
              <w:left w:val="single" w:sz="4" w:space="0" w:color="auto"/>
              <w:bottom w:val="single" w:sz="4" w:space="0" w:color="auto"/>
              <w:right w:val="single" w:sz="4" w:space="0" w:color="auto"/>
            </w:tcBorders>
          </w:tcPr>
          <w:p w14:paraId="1C278AD8"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8" w:type="dxa"/>
            <w:gridSpan w:val="2"/>
            <w:tcBorders>
              <w:top w:val="single" w:sz="4" w:space="0" w:color="auto"/>
              <w:left w:val="single" w:sz="4" w:space="0" w:color="auto"/>
              <w:bottom w:val="single" w:sz="4" w:space="0" w:color="auto"/>
              <w:right w:val="single" w:sz="4" w:space="0" w:color="auto"/>
            </w:tcBorders>
          </w:tcPr>
          <w:p w14:paraId="340652F8"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4" w:type="dxa"/>
            <w:tcBorders>
              <w:top w:val="single" w:sz="4" w:space="0" w:color="auto"/>
              <w:left w:val="single" w:sz="4" w:space="0" w:color="auto"/>
              <w:bottom w:val="single" w:sz="4" w:space="0" w:color="auto"/>
              <w:right w:val="single" w:sz="4" w:space="0" w:color="auto"/>
            </w:tcBorders>
          </w:tcPr>
          <w:p w14:paraId="71A9B28B"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115" w:type="dxa"/>
            <w:tcBorders>
              <w:top w:val="single" w:sz="4" w:space="0" w:color="auto"/>
              <w:left w:val="single" w:sz="4" w:space="0" w:color="auto"/>
              <w:bottom w:val="single" w:sz="4" w:space="0" w:color="auto"/>
              <w:right w:val="single" w:sz="4" w:space="0" w:color="auto"/>
            </w:tcBorders>
          </w:tcPr>
          <w:p w14:paraId="16337AC4"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r>
      <w:tr w:rsidR="006F7F41" w:rsidRPr="00FC7FDC" w14:paraId="293AF493" w14:textId="77777777" w:rsidTr="00526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925" w:type="dxa"/>
            <w:tcBorders>
              <w:top w:val="single" w:sz="4" w:space="0" w:color="auto"/>
              <w:left w:val="single" w:sz="4" w:space="0" w:color="auto"/>
              <w:bottom w:val="single" w:sz="4" w:space="0" w:color="auto"/>
              <w:right w:val="single" w:sz="4" w:space="0" w:color="auto"/>
            </w:tcBorders>
          </w:tcPr>
          <w:p w14:paraId="31EDC6F7" w14:textId="77777777" w:rsidR="006F7F41" w:rsidRDefault="006F7F41" w:rsidP="00526CBE">
            <w:pPr>
              <w:widowControl w:val="0"/>
              <w:spacing w:before="60" w:after="60"/>
            </w:pPr>
          </w:p>
        </w:tc>
        <w:tc>
          <w:tcPr>
            <w:tcW w:w="1323" w:type="dxa"/>
            <w:tcBorders>
              <w:top w:val="single" w:sz="4" w:space="0" w:color="auto"/>
              <w:left w:val="single" w:sz="4" w:space="0" w:color="auto"/>
              <w:bottom w:val="single" w:sz="4" w:space="0" w:color="auto"/>
              <w:right w:val="single" w:sz="4" w:space="0" w:color="auto"/>
            </w:tcBorders>
          </w:tcPr>
          <w:p w14:paraId="09F6B94A"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2" w:type="dxa"/>
            <w:tcBorders>
              <w:top w:val="single" w:sz="4" w:space="0" w:color="auto"/>
              <w:left w:val="single" w:sz="4" w:space="0" w:color="auto"/>
              <w:bottom w:val="single" w:sz="4" w:space="0" w:color="auto"/>
              <w:right w:val="single" w:sz="4" w:space="0" w:color="auto"/>
            </w:tcBorders>
          </w:tcPr>
          <w:p w14:paraId="592F1144"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44" w:type="dxa"/>
            <w:gridSpan w:val="2"/>
            <w:tcBorders>
              <w:top w:val="single" w:sz="4" w:space="0" w:color="auto"/>
              <w:left w:val="single" w:sz="4" w:space="0" w:color="auto"/>
              <w:bottom w:val="single" w:sz="4" w:space="0" w:color="auto"/>
              <w:right w:val="single" w:sz="4" w:space="0" w:color="auto"/>
            </w:tcBorders>
          </w:tcPr>
          <w:p w14:paraId="7DB63F2E"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06" w:type="dxa"/>
            <w:tcBorders>
              <w:top w:val="single" w:sz="4" w:space="0" w:color="auto"/>
              <w:left w:val="single" w:sz="4" w:space="0" w:color="auto"/>
              <w:bottom w:val="single" w:sz="4" w:space="0" w:color="auto"/>
              <w:right w:val="single" w:sz="4" w:space="0" w:color="auto"/>
            </w:tcBorders>
          </w:tcPr>
          <w:p w14:paraId="53A2D3FA"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3" w:type="dxa"/>
            <w:tcBorders>
              <w:top w:val="single" w:sz="4" w:space="0" w:color="auto"/>
              <w:left w:val="single" w:sz="4" w:space="0" w:color="auto"/>
              <w:bottom w:val="single" w:sz="4" w:space="0" w:color="auto"/>
              <w:right w:val="single" w:sz="4" w:space="0" w:color="auto"/>
            </w:tcBorders>
          </w:tcPr>
          <w:p w14:paraId="28AAF8DC"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8" w:type="dxa"/>
            <w:gridSpan w:val="2"/>
            <w:tcBorders>
              <w:top w:val="single" w:sz="4" w:space="0" w:color="auto"/>
              <w:left w:val="single" w:sz="4" w:space="0" w:color="auto"/>
              <w:bottom w:val="single" w:sz="4" w:space="0" w:color="auto"/>
              <w:right w:val="single" w:sz="4" w:space="0" w:color="auto"/>
            </w:tcBorders>
          </w:tcPr>
          <w:p w14:paraId="4219DDFF"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4" w:type="dxa"/>
            <w:tcBorders>
              <w:top w:val="single" w:sz="4" w:space="0" w:color="auto"/>
              <w:left w:val="single" w:sz="4" w:space="0" w:color="auto"/>
              <w:bottom w:val="single" w:sz="4" w:space="0" w:color="auto"/>
              <w:right w:val="single" w:sz="4" w:space="0" w:color="auto"/>
            </w:tcBorders>
          </w:tcPr>
          <w:p w14:paraId="756663D0"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115" w:type="dxa"/>
            <w:tcBorders>
              <w:top w:val="single" w:sz="4" w:space="0" w:color="auto"/>
              <w:left w:val="single" w:sz="4" w:space="0" w:color="auto"/>
              <w:bottom w:val="single" w:sz="4" w:space="0" w:color="auto"/>
              <w:right w:val="single" w:sz="4" w:space="0" w:color="auto"/>
            </w:tcBorders>
          </w:tcPr>
          <w:p w14:paraId="74101D24" w14:textId="77777777" w:rsidR="006F7F41"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6F7F41" w:rsidRPr="00FC7FDC" w14:paraId="17B8C941" w14:textId="77777777" w:rsidTr="00526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
        </w:trPr>
        <w:tc>
          <w:tcPr>
            <w:cnfStyle w:val="001000000000" w:firstRow="0" w:lastRow="0" w:firstColumn="1" w:lastColumn="0" w:oddVBand="0" w:evenVBand="0" w:oddHBand="0" w:evenHBand="0" w:firstRowFirstColumn="0" w:firstRowLastColumn="0" w:lastRowFirstColumn="0" w:lastRowLastColumn="0"/>
            <w:tcW w:w="1925" w:type="dxa"/>
            <w:tcBorders>
              <w:top w:val="single" w:sz="4" w:space="0" w:color="auto"/>
              <w:left w:val="single" w:sz="4" w:space="0" w:color="auto"/>
              <w:bottom w:val="single" w:sz="4" w:space="0" w:color="auto"/>
              <w:right w:val="single" w:sz="4" w:space="0" w:color="auto"/>
            </w:tcBorders>
          </w:tcPr>
          <w:p w14:paraId="55C5870A" w14:textId="77777777" w:rsidR="006F7F41" w:rsidRDefault="006F7F41" w:rsidP="00526CBE">
            <w:pPr>
              <w:widowControl w:val="0"/>
              <w:spacing w:before="60" w:after="60"/>
            </w:pPr>
          </w:p>
        </w:tc>
        <w:tc>
          <w:tcPr>
            <w:tcW w:w="1323" w:type="dxa"/>
            <w:tcBorders>
              <w:top w:val="single" w:sz="4" w:space="0" w:color="auto"/>
              <w:left w:val="single" w:sz="4" w:space="0" w:color="auto"/>
              <w:bottom w:val="single" w:sz="4" w:space="0" w:color="auto"/>
              <w:right w:val="single" w:sz="4" w:space="0" w:color="auto"/>
            </w:tcBorders>
          </w:tcPr>
          <w:p w14:paraId="15DA6A18"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2" w:type="dxa"/>
            <w:tcBorders>
              <w:top w:val="single" w:sz="4" w:space="0" w:color="auto"/>
              <w:left w:val="single" w:sz="4" w:space="0" w:color="auto"/>
              <w:bottom w:val="single" w:sz="4" w:space="0" w:color="auto"/>
              <w:right w:val="single" w:sz="4" w:space="0" w:color="auto"/>
            </w:tcBorders>
          </w:tcPr>
          <w:p w14:paraId="7724DDED"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44" w:type="dxa"/>
            <w:gridSpan w:val="2"/>
            <w:tcBorders>
              <w:top w:val="single" w:sz="4" w:space="0" w:color="auto"/>
              <w:left w:val="single" w:sz="4" w:space="0" w:color="auto"/>
              <w:bottom w:val="single" w:sz="4" w:space="0" w:color="auto"/>
              <w:right w:val="single" w:sz="4" w:space="0" w:color="auto"/>
            </w:tcBorders>
          </w:tcPr>
          <w:p w14:paraId="5C62CAAD"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06" w:type="dxa"/>
            <w:tcBorders>
              <w:top w:val="single" w:sz="4" w:space="0" w:color="auto"/>
              <w:left w:val="single" w:sz="4" w:space="0" w:color="auto"/>
              <w:bottom w:val="single" w:sz="4" w:space="0" w:color="auto"/>
              <w:right w:val="single" w:sz="4" w:space="0" w:color="auto"/>
            </w:tcBorders>
          </w:tcPr>
          <w:p w14:paraId="5506392C"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3" w:type="dxa"/>
            <w:tcBorders>
              <w:top w:val="single" w:sz="4" w:space="0" w:color="auto"/>
              <w:left w:val="single" w:sz="4" w:space="0" w:color="auto"/>
              <w:bottom w:val="single" w:sz="4" w:space="0" w:color="auto"/>
              <w:right w:val="single" w:sz="4" w:space="0" w:color="auto"/>
            </w:tcBorders>
          </w:tcPr>
          <w:p w14:paraId="6ACC1D28"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8" w:type="dxa"/>
            <w:gridSpan w:val="2"/>
            <w:tcBorders>
              <w:top w:val="single" w:sz="4" w:space="0" w:color="auto"/>
              <w:left w:val="single" w:sz="4" w:space="0" w:color="auto"/>
              <w:bottom w:val="single" w:sz="4" w:space="0" w:color="auto"/>
              <w:right w:val="single" w:sz="4" w:space="0" w:color="auto"/>
            </w:tcBorders>
          </w:tcPr>
          <w:p w14:paraId="33876F02"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4" w:type="dxa"/>
            <w:tcBorders>
              <w:top w:val="single" w:sz="4" w:space="0" w:color="auto"/>
              <w:left w:val="single" w:sz="4" w:space="0" w:color="auto"/>
              <w:bottom w:val="single" w:sz="4" w:space="0" w:color="auto"/>
              <w:right w:val="single" w:sz="4" w:space="0" w:color="auto"/>
            </w:tcBorders>
          </w:tcPr>
          <w:p w14:paraId="6DBA73B8"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115" w:type="dxa"/>
            <w:tcBorders>
              <w:top w:val="single" w:sz="4" w:space="0" w:color="auto"/>
              <w:left w:val="single" w:sz="4" w:space="0" w:color="auto"/>
              <w:bottom w:val="single" w:sz="4" w:space="0" w:color="auto"/>
              <w:right w:val="single" w:sz="4" w:space="0" w:color="auto"/>
            </w:tcBorders>
          </w:tcPr>
          <w:p w14:paraId="24F64B70" w14:textId="77777777" w:rsidR="006F7F41"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r>
      <w:tr w:rsidR="006F7F41" w:rsidRPr="00FC7FDC" w14:paraId="61B64A37" w14:textId="77777777" w:rsidTr="00526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925" w:type="dxa"/>
            <w:tcBorders>
              <w:top w:val="single" w:sz="4" w:space="0" w:color="auto"/>
              <w:left w:val="single" w:sz="4" w:space="0" w:color="auto"/>
              <w:bottom w:val="single" w:sz="4" w:space="0" w:color="auto"/>
              <w:right w:val="single" w:sz="4" w:space="0" w:color="auto"/>
            </w:tcBorders>
          </w:tcPr>
          <w:p w14:paraId="270D739E" w14:textId="77777777" w:rsidR="006F7F41" w:rsidRDefault="006F7F41" w:rsidP="00526CBE">
            <w:pPr>
              <w:widowControl w:val="0"/>
              <w:spacing w:before="60" w:after="60"/>
            </w:pPr>
          </w:p>
        </w:tc>
        <w:tc>
          <w:tcPr>
            <w:tcW w:w="1323" w:type="dxa"/>
            <w:tcBorders>
              <w:top w:val="single" w:sz="4" w:space="0" w:color="auto"/>
              <w:left w:val="single" w:sz="4" w:space="0" w:color="auto"/>
              <w:bottom w:val="single" w:sz="4" w:space="0" w:color="auto"/>
              <w:right w:val="single" w:sz="4" w:space="0" w:color="auto"/>
            </w:tcBorders>
          </w:tcPr>
          <w:p w14:paraId="4A19464B"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2" w:type="dxa"/>
            <w:tcBorders>
              <w:top w:val="single" w:sz="4" w:space="0" w:color="auto"/>
              <w:left w:val="single" w:sz="4" w:space="0" w:color="auto"/>
              <w:bottom w:val="single" w:sz="4" w:space="0" w:color="auto"/>
              <w:right w:val="single" w:sz="4" w:space="0" w:color="auto"/>
            </w:tcBorders>
          </w:tcPr>
          <w:p w14:paraId="46AA998A"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44" w:type="dxa"/>
            <w:gridSpan w:val="2"/>
            <w:tcBorders>
              <w:top w:val="single" w:sz="4" w:space="0" w:color="auto"/>
              <w:left w:val="single" w:sz="4" w:space="0" w:color="auto"/>
              <w:bottom w:val="single" w:sz="4" w:space="0" w:color="auto"/>
              <w:right w:val="single" w:sz="4" w:space="0" w:color="auto"/>
            </w:tcBorders>
          </w:tcPr>
          <w:p w14:paraId="19D12B5C"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06" w:type="dxa"/>
            <w:tcBorders>
              <w:top w:val="single" w:sz="4" w:space="0" w:color="auto"/>
              <w:left w:val="single" w:sz="4" w:space="0" w:color="auto"/>
              <w:bottom w:val="single" w:sz="4" w:space="0" w:color="auto"/>
              <w:right w:val="single" w:sz="4" w:space="0" w:color="auto"/>
            </w:tcBorders>
          </w:tcPr>
          <w:p w14:paraId="0879354D"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3" w:type="dxa"/>
            <w:tcBorders>
              <w:top w:val="single" w:sz="4" w:space="0" w:color="auto"/>
              <w:left w:val="single" w:sz="4" w:space="0" w:color="auto"/>
              <w:bottom w:val="single" w:sz="4" w:space="0" w:color="auto"/>
              <w:right w:val="single" w:sz="4" w:space="0" w:color="auto"/>
            </w:tcBorders>
          </w:tcPr>
          <w:p w14:paraId="2CFE8C63"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8" w:type="dxa"/>
            <w:gridSpan w:val="2"/>
            <w:tcBorders>
              <w:top w:val="single" w:sz="4" w:space="0" w:color="auto"/>
              <w:left w:val="single" w:sz="4" w:space="0" w:color="auto"/>
              <w:bottom w:val="single" w:sz="4" w:space="0" w:color="auto"/>
              <w:right w:val="single" w:sz="4" w:space="0" w:color="auto"/>
            </w:tcBorders>
          </w:tcPr>
          <w:p w14:paraId="3C5C7B65"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4" w:type="dxa"/>
            <w:tcBorders>
              <w:top w:val="single" w:sz="4" w:space="0" w:color="auto"/>
              <w:left w:val="single" w:sz="4" w:space="0" w:color="auto"/>
              <w:bottom w:val="single" w:sz="4" w:space="0" w:color="auto"/>
              <w:right w:val="single" w:sz="4" w:space="0" w:color="auto"/>
            </w:tcBorders>
          </w:tcPr>
          <w:p w14:paraId="42F6ABD5"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115" w:type="dxa"/>
            <w:tcBorders>
              <w:top w:val="single" w:sz="4" w:space="0" w:color="auto"/>
              <w:left w:val="single" w:sz="4" w:space="0" w:color="auto"/>
              <w:bottom w:val="single" w:sz="4" w:space="0" w:color="auto"/>
              <w:right w:val="single" w:sz="4" w:space="0" w:color="auto"/>
            </w:tcBorders>
          </w:tcPr>
          <w:p w14:paraId="0C2AD190" w14:textId="77777777" w:rsidR="006F7F41"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6F7F41" w:rsidRPr="00FC7FDC" w14:paraId="6DC81F71" w14:textId="77777777" w:rsidTr="00526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
        </w:trPr>
        <w:tc>
          <w:tcPr>
            <w:cnfStyle w:val="001000000000" w:firstRow="0" w:lastRow="0" w:firstColumn="1" w:lastColumn="0" w:oddVBand="0" w:evenVBand="0" w:oddHBand="0" w:evenHBand="0" w:firstRowFirstColumn="0" w:firstRowLastColumn="0" w:lastRowFirstColumn="0" w:lastRowLastColumn="0"/>
            <w:tcW w:w="1925" w:type="dxa"/>
            <w:tcBorders>
              <w:top w:val="single" w:sz="4" w:space="0" w:color="auto"/>
              <w:left w:val="single" w:sz="4" w:space="0" w:color="auto"/>
              <w:bottom w:val="single" w:sz="4" w:space="0" w:color="auto"/>
              <w:right w:val="single" w:sz="4" w:space="0" w:color="auto"/>
            </w:tcBorders>
          </w:tcPr>
          <w:p w14:paraId="294A1612" w14:textId="77777777" w:rsidR="006F7F41" w:rsidRDefault="006F7F41" w:rsidP="00526CBE">
            <w:pPr>
              <w:widowControl w:val="0"/>
              <w:spacing w:before="60" w:after="60"/>
            </w:pPr>
          </w:p>
        </w:tc>
        <w:tc>
          <w:tcPr>
            <w:tcW w:w="1323" w:type="dxa"/>
            <w:tcBorders>
              <w:top w:val="single" w:sz="4" w:space="0" w:color="auto"/>
              <w:left w:val="single" w:sz="4" w:space="0" w:color="auto"/>
              <w:bottom w:val="single" w:sz="4" w:space="0" w:color="auto"/>
              <w:right w:val="single" w:sz="4" w:space="0" w:color="auto"/>
            </w:tcBorders>
          </w:tcPr>
          <w:p w14:paraId="1A3D6E35"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2" w:type="dxa"/>
            <w:tcBorders>
              <w:top w:val="single" w:sz="4" w:space="0" w:color="auto"/>
              <w:left w:val="single" w:sz="4" w:space="0" w:color="auto"/>
              <w:bottom w:val="single" w:sz="4" w:space="0" w:color="auto"/>
              <w:right w:val="single" w:sz="4" w:space="0" w:color="auto"/>
            </w:tcBorders>
          </w:tcPr>
          <w:p w14:paraId="41B9AD89"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44" w:type="dxa"/>
            <w:gridSpan w:val="2"/>
            <w:tcBorders>
              <w:top w:val="single" w:sz="4" w:space="0" w:color="auto"/>
              <w:left w:val="single" w:sz="4" w:space="0" w:color="auto"/>
              <w:bottom w:val="single" w:sz="4" w:space="0" w:color="auto"/>
              <w:right w:val="single" w:sz="4" w:space="0" w:color="auto"/>
            </w:tcBorders>
          </w:tcPr>
          <w:p w14:paraId="0B434926"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06" w:type="dxa"/>
            <w:tcBorders>
              <w:top w:val="single" w:sz="4" w:space="0" w:color="auto"/>
              <w:left w:val="single" w:sz="4" w:space="0" w:color="auto"/>
              <w:bottom w:val="single" w:sz="4" w:space="0" w:color="auto"/>
              <w:right w:val="single" w:sz="4" w:space="0" w:color="auto"/>
            </w:tcBorders>
          </w:tcPr>
          <w:p w14:paraId="2F59EB41"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3" w:type="dxa"/>
            <w:tcBorders>
              <w:top w:val="single" w:sz="4" w:space="0" w:color="auto"/>
              <w:left w:val="single" w:sz="4" w:space="0" w:color="auto"/>
              <w:bottom w:val="single" w:sz="4" w:space="0" w:color="auto"/>
              <w:right w:val="single" w:sz="4" w:space="0" w:color="auto"/>
            </w:tcBorders>
          </w:tcPr>
          <w:p w14:paraId="27A2FC26"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8" w:type="dxa"/>
            <w:gridSpan w:val="2"/>
            <w:tcBorders>
              <w:top w:val="single" w:sz="4" w:space="0" w:color="auto"/>
              <w:left w:val="single" w:sz="4" w:space="0" w:color="auto"/>
              <w:bottom w:val="single" w:sz="4" w:space="0" w:color="auto"/>
              <w:right w:val="single" w:sz="4" w:space="0" w:color="auto"/>
            </w:tcBorders>
          </w:tcPr>
          <w:p w14:paraId="32B007FC"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4" w:type="dxa"/>
            <w:tcBorders>
              <w:top w:val="single" w:sz="4" w:space="0" w:color="auto"/>
              <w:left w:val="single" w:sz="4" w:space="0" w:color="auto"/>
              <w:bottom w:val="single" w:sz="4" w:space="0" w:color="auto"/>
              <w:right w:val="single" w:sz="4" w:space="0" w:color="auto"/>
            </w:tcBorders>
          </w:tcPr>
          <w:p w14:paraId="262F21A5"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115" w:type="dxa"/>
            <w:tcBorders>
              <w:top w:val="single" w:sz="4" w:space="0" w:color="auto"/>
              <w:left w:val="single" w:sz="4" w:space="0" w:color="auto"/>
              <w:bottom w:val="single" w:sz="4" w:space="0" w:color="auto"/>
              <w:right w:val="single" w:sz="4" w:space="0" w:color="auto"/>
            </w:tcBorders>
          </w:tcPr>
          <w:p w14:paraId="792A7B46" w14:textId="77777777" w:rsidR="006F7F41"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r>
      <w:tr w:rsidR="006F7F41" w:rsidRPr="00FC7FDC" w14:paraId="736060C8" w14:textId="77777777" w:rsidTr="00526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925" w:type="dxa"/>
            <w:tcBorders>
              <w:top w:val="single" w:sz="4" w:space="0" w:color="auto"/>
              <w:left w:val="single" w:sz="4" w:space="0" w:color="auto"/>
              <w:bottom w:val="single" w:sz="4" w:space="0" w:color="auto"/>
              <w:right w:val="single" w:sz="4" w:space="0" w:color="auto"/>
            </w:tcBorders>
          </w:tcPr>
          <w:p w14:paraId="316B2B5C" w14:textId="77777777" w:rsidR="006F7F41" w:rsidRDefault="006F7F41" w:rsidP="00526CBE">
            <w:pPr>
              <w:widowControl w:val="0"/>
              <w:spacing w:before="60" w:after="60"/>
            </w:pPr>
          </w:p>
        </w:tc>
        <w:tc>
          <w:tcPr>
            <w:tcW w:w="1323" w:type="dxa"/>
            <w:tcBorders>
              <w:top w:val="single" w:sz="4" w:space="0" w:color="auto"/>
              <w:left w:val="single" w:sz="4" w:space="0" w:color="auto"/>
              <w:bottom w:val="single" w:sz="4" w:space="0" w:color="auto"/>
              <w:right w:val="single" w:sz="4" w:space="0" w:color="auto"/>
            </w:tcBorders>
          </w:tcPr>
          <w:p w14:paraId="776B4541"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2" w:type="dxa"/>
            <w:tcBorders>
              <w:top w:val="single" w:sz="4" w:space="0" w:color="auto"/>
              <w:left w:val="single" w:sz="4" w:space="0" w:color="auto"/>
              <w:bottom w:val="single" w:sz="4" w:space="0" w:color="auto"/>
              <w:right w:val="single" w:sz="4" w:space="0" w:color="auto"/>
            </w:tcBorders>
          </w:tcPr>
          <w:p w14:paraId="694CD0D6"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44" w:type="dxa"/>
            <w:gridSpan w:val="2"/>
            <w:tcBorders>
              <w:top w:val="single" w:sz="4" w:space="0" w:color="auto"/>
              <w:left w:val="single" w:sz="4" w:space="0" w:color="auto"/>
              <w:bottom w:val="single" w:sz="4" w:space="0" w:color="auto"/>
              <w:right w:val="single" w:sz="4" w:space="0" w:color="auto"/>
            </w:tcBorders>
          </w:tcPr>
          <w:p w14:paraId="42F49641"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06" w:type="dxa"/>
            <w:tcBorders>
              <w:top w:val="single" w:sz="4" w:space="0" w:color="auto"/>
              <w:left w:val="single" w:sz="4" w:space="0" w:color="auto"/>
              <w:bottom w:val="single" w:sz="4" w:space="0" w:color="auto"/>
              <w:right w:val="single" w:sz="4" w:space="0" w:color="auto"/>
            </w:tcBorders>
          </w:tcPr>
          <w:p w14:paraId="3C3526C3"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3" w:type="dxa"/>
            <w:tcBorders>
              <w:top w:val="single" w:sz="4" w:space="0" w:color="auto"/>
              <w:left w:val="single" w:sz="4" w:space="0" w:color="auto"/>
              <w:bottom w:val="single" w:sz="4" w:space="0" w:color="auto"/>
              <w:right w:val="single" w:sz="4" w:space="0" w:color="auto"/>
            </w:tcBorders>
          </w:tcPr>
          <w:p w14:paraId="5E1CD6F0"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8" w:type="dxa"/>
            <w:gridSpan w:val="2"/>
            <w:tcBorders>
              <w:top w:val="single" w:sz="4" w:space="0" w:color="auto"/>
              <w:left w:val="single" w:sz="4" w:space="0" w:color="auto"/>
              <w:bottom w:val="single" w:sz="4" w:space="0" w:color="auto"/>
              <w:right w:val="single" w:sz="4" w:space="0" w:color="auto"/>
            </w:tcBorders>
          </w:tcPr>
          <w:p w14:paraId="136E95B3"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4" w:type="dxa"/>
            <w:tcBorders>
              <w:top w:val="single" w:sz="4" w:space="0" w:color="auto"/>
              <w:left w:val="single" w:sz="4" w:space="0" w:color="auto"/>
              <w:bottom w:val="single" w:sz="4" w:space="0" w:color="auto"/>
              <w:right w:val="single" w:sz="4" w:space="0" w:color="auto"/>
            </w:tcBorders>
          </w:tcPr>
          <w:p w14:paraId="1471A5B5"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115" w:type="dxa"/>
            <w:tcBorders>
              <w:top w:val="single" w:sz="4" w:space="0" w:color="auto"/>
              <w:left w:val="single" w:sz="4" w:space="0" w:color="auto"/>
              <w:bottom w:val="single" w:sz="4" w:space="0" w:color="auto"/>
              <w:right w:val="single" w:sz="4" w:space="0" w:color="auto"/>
            </w:tcBorders>
          </w:tcPr>
          <w:p w14:paraId="66EED4A3" w14:textId="77777777" w:rsidR="006F7F41"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6F7F41" w:rsidRPr="00FC7FDC" w14:paraId="14278191" w14:textId="77777777" w:rsidTr="00526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
        </w:trPr>
        <w:tc>
          <w:tcPr>
            <w:cnfStyle w:val="001000000000" w:firstRow="0" w:lastRow="0" w:firstColumn="1" w:lastColumn="0" w:oddVBand="0" w:evenVBand="0" w:oddHBand="0" w:evenHBand="0" w:firstRowFirstColumn="0" w:firstRowLastColumn="0" w:lastRowFirstColumn="0" w:lastRowLastColumn="0"/>
            <w:tcW w:w="1925" w:type="dxa"/>
            <w:tcBorders>
              <w:top w:val="single" w:sz="4" w:space="0" w:color="auto"/>
              <w:left w:val="single" w:sz="4" w:space="0" w:color="auto"/>
              <w:bottom w:val="single" w:sz="4" w:space="0" w:color="auto"/>
              <w:right w:val="single" w:sz="4" w:space="0" w:color="auto"/>
            </w:tcBorders>
          </w:tcPr>
          <w:p w14:paraId="536DC441" w14:textId="77777777" w:rsidR="006F7F41" w:rsidRDefault="006F7F41" w:rsidP="00526CBE">
            <w:pPr>
              <w:widowControl w:val="0"/>
              <w:spacing w:before="60" w:after="60"/>
            </w:pPr>
          </w:p>
        </w:tc>
        <w:tc>
          <w:tcPr>
            <w:tcW w:w="1323" w:type="dxa"/>
            <w:tcBorders>
              <w:top w:val="single" w:sz="4" w:space="0" w:color="auto"/>
              <w:left w:val="single" w:sz="4" w:space="0" w:color="auto"/>
              <w:bottom w:val="single" w:sz="4" w:space="0" w:color="auto"/>
              <w:right w:val="single" w:sz="4" w:space="0" w:color="auto"/>
            </w:tcBorders>
          </w:tcPr>
          <w:p w14:paraId="350EC529"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2" w:type="dxa"/>
            <w:tcBorders>
              <w:top w:val="single" w:sz="4" w:space="0" w:color="auto"/>
              <w:left w:val="single" w:sz="4" w:space="0" w:color="auto"/>
              <w:bottom w:val="single" w:sz="4" w:space="0" w:color="auto"/>
              <w:right w:val="single" w:sz="4" w:space="0" w:color="auto"/>
            </w:tcBorders>
          </w:tcPr>
          <w:p w14:paraId="12AE7DAE"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44" w:type="dxa"/>
            <w:gridSpan w:val="2"/>
            <w:tcBorders>
              <w:top w:val="single" w:sz="4" w:space="0" w:color="auto"/>
              <w:left w:val="single" w:sz="4" w:space="0" w:color="auto"/>
              <w:bottom w:val="single" w:sz="4" w:space="0" w:color="auto"/>
              <w:right w:val="single" w:sz="4" w:space="0" w:color="auto"/>
            </w:tcBorders>
          </w:tcPr>
          <w:p w14:paraId="4B183023"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06" w:type="dxa"/>
            <w:tcBorders>
              <w:top w:val="single" w:sz="4" w:space="0" w:color="auto"/>
              <w:left w:val="single" w:sz="4" w:space="0" w:color="auto"/>
              <w:bottom w:val="single" w:sz="4" w:space="0" w:color="auto"/>
              <w:right w:val="single" w:sz="4" w:space="0" w:color="auto"/>
            </w:tcBorders>
          </w:tcPr>
          <w:p w14:paraId="79FB83D5"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3" w:type="dxa"/>
            <w:tcBorders>
              <w:top w:val="single" w:sz="4" w:space="0" w:color="auto"/>
              <w:left w:val="single" w:sz="4" w:space="0" w:color="auto"/>
              <w:bottom w:val="single" w:sz="4" w:space="0" w:color="auto"/>
              <w:right w:val="single" w:sz="4" w:space="0" w:color="auto"/>
            </w:tcBorders>
          </w:tcPr>
          <w:p w14:paraId="40FD6968"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8" w:type="dxa"/>
            <w:gridSpan w:val="2"/>
            <w:tcBorders>
              <w:top w:val="single" w:sz="4" w:space="0" w:color="auto"/>
              <w:left w:val="single" w:sz="4" w:space="0" w:color="auto"/>
              <w:bottom w:val="single" w:sz="4" w:space="0" w:color="auto"/>
              <w:right w:val="single" w:sz="4" w:space="0" w:color="auto"/>
            </w:tcBorders>
          </w:tcPr>
          <w:p w14:paraId="54C18B54"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4" w:type="dxa"/>
            <w:tcBorders>
              <w:top w:val="single" w:sz="4" w:space="0" w:color="auto"/>
              <w:left w:val="single" w:sz="4" w:space="0" w:color="auto"/>
              <w:bottom w:val="single" w:sz="4" w:space="0" w:color="auto"/>
              <w:right w:val="single" w:sz="4" w:space="0" w:color="auto"/>
            </w:tcBorders>
          </w:tcPr>
          <w:p w14:paraId="200AF979"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115" w:type="dxa"/>
            <w:tcBorders>
              <w:top w:val="single" w:sz="4" w:space="0" w:color="auto"/>
              <w:left w:val="single" w:sz="4" w:space="0" w:color="auto"/>
              <w:bottom w:val="single" w:sz="4" w:space="0" w:color="auto"/>
              <w:right w:val="single" w:sz="4" w:space="0" w:color="auto"/>
            </w:tcBorders>
          </w:tcPr>
          <w:p w14:paraId="60115645" w14:textId="77777777" w:rsidR="006F7F41"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r>
      <w:tr w:rsidR="006F7F41" w:rsidRPr="00FC7FDC" w14:paraId="686869E4" w14:textId="77777777" w:rsidTr="00526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925" w:type="dxa"/>
            <w:tcBorders>
              <w:top w:val="single" w:sz="4" w:space="0" w:color="auto"/>
              <w:left w:val="single" w:sz="4" w:space="0" w:color="auto"/>
              <w:bottom w:val="single" w:sz="4" w:space="0" w:color="auto"/>
              <w:right w:val="single" w:sz="4" w:space="0" w:color="auto"/>
            </w:tcBorders>
          </w:tcPr>
          <w:p w14:paraId="4AA24BC0" w14:textId="77777777" w:rsidR="006F7F41" w:rsidRPr="00D925DC" w:rsidRDefault="006F7F41" w:rsidP="00526CBE">
            <w:pPr>
              <w:widowControl w:val="0"/>
              <w:spacing w:before="60" w:after="60"/>
            </w:pPr>
          </w:p>
        </w:tc>
        <w:tc>
          <w:tcPr>
            <w:tcW w:w="1323" w:type="dxa"/>
            <w:tcBorders>
              <w:top w:val="single" w:sz="4" w:space="0" w:color="auto"/>
              <w:left w:val="single" w:sz="4" w:space="0" w:color="auto"/>
              <w:bottom w:val="single" w:sz="4" w:space="0" w:color="auto"/>
              <w:right w:val="single" w:sz="4" w:space="0" w:color="auto"/>
            </w:tcBorders>
          </w:tcPr>
          <w:p w14:paraId="4F40E7CE"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2" w:type="dxa"/>
            <w:tcBorders>
              <w:top w:val="single" w:sz="4" w:space="0" w:color="auto"/>
              <w:left w:val="single" w:sz="4" w:space="0" w:color="auto"/>
              <w:bottom w:val="single" w:sz="4" w:space="0" w:color="auto"/>
              <w:right w:val="single" w:sz="4" w:space="0" w:color="auto"/>
            </w:tcBorders>
          </w:tcPr>
          <w:p w14:paraId="0809A8A0"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44" w:type="dxa"/>
            <w:gridSpan w:val="2"/>
            <w:tcBorders>
              <w:top w:val="single" w:sz="4" w:space="0" w:color="auto"/>
              <w:left w:val="single" w:sz="4" w:space="0" w:color="auto"/>
              <w:bottom w:val="single" w:sz="4" w:space="0" w:color="auto"/>
              <w:right w:val="single" w:sz="4" w:space="0" w:color="auto"/>
            </w:tcBorders>
          </w:tcPr>
          <w:p w14:paraId="7596ACFB"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06" w:type="dxa"/>
            <w:tcBorders>
              <w:top w:val="single" w:sz="4" w:space="0" w:color="auto"/>
              <w:left w:val="single" w:sz="4" w:space="0" w:color="auto"/>
              <w:bottom w:val="single" w:sz="4" w:space="0" w:color="auto"/>
              <w:right w:val="single" w:sz="4" w:space="0" w:color="auto"/>
            </w:tcBorders>
          </w:tcPr>
          <w:p w14:paraId="3077157E"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3" w:type="dxa"/>
            <w:tcBorders>
              <w:top w:val="single" w:sz="4" w:space="0" w:color="auto"/>
              <w:left w:val="single" w:sz="4" w:space="0" w:color="auto"/>
              <w:bottom w:val="single" w:sz="4" w:space="0" w:color="auto"/>
              <w:right w:val="single" w:sz="4" w:space="0" w:color="auto"/>
            </w:tcBorders>
          </w:tcPr>
          <w:p w14:paraId="6380436F"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8" w:type="dxa"/>
            <w:gridSpan w:val="2"/>
            <w:tcBorders>
              <w:top w:val="single" w:sz="4" w:space="0" w:color="auto"/>
              <w:left w:val="single" w:sz="4" w:space="0" w:color="auto"/>
              <w:bottom w:val="single" w:sz="4" w:space="0" w:color="auto"/>
              <w:right w:val="single" w:sz="4" w:space="0" w:color="auto"/>
            </w:tcBorders>
          </w:tcPr>
          <w:p w14:paraId="4AA7F029"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1324" w:type="dxa"/>
            <w:tcBorders>
              <w:top w:val="single" w:sz="4" w:space="0" w:color="auto"/>
              <w:left w:val="single" w:sz="4" w:space="0" w:color="auto"/>
              <w:bottom w:val="single" w:sz="4" w:space="0" w:color="auto"/>
              <w:right w:val="single" w:sz="4" w:space="0" w:color="auto"/>
            </w:tcBorders>
          </w:tcPr>
          <w:p w14:paraId="27B531E2"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115" w:type="dxa"/>
            <w:tcBorders>
              <w:top w:val="single" w:sz="4" w:space="0" w:color="auto"/>
              <w:left w:val="single" w:sz="4" w:space="0" w:color="auto"/>
              <w:bottom w:val="single" w:sz="4" w:space="0" w:color="auto"/>
              <w:right w:val="single" w:sz="4" w:space="0" w:color="auto"/>
            </w:tcBorders>
          </w:tcPr>
          <w:p w14:paraId="6D476E89"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6F7F41" w:rsidRPr="00FC7FDC" w14:paraId="4404EFDF" w14:textId="77777777" w:rsidTr="00526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
        </w:trPr>
        <w:tc>
          <w:tcPr>
            <w:cnfStyle w:val="001000000000" w:firstRow="0" w:lastRow="0" w:firstColumn="1" w:lastColumn="0" w:oddVBand="0" w:evenVBand="0" w:oddHBand="0" w:evenHBand="0" w:firstRowFirstColumn="0" w:firstRowLastColumn="0" w:lastRowFirstColumn="0" w:lastRowLastColumn="0"/>
            <w:tcW w:w="1925" w:type="dxa"/>
            <w:tcBorders>
              <w:top w:val="single" w:sz="4" w:space="0" w:color="auto"/>
              <w:left w:val="single" w:sz="4" w:space="0" w:color="auto"/>
              <w:bottom w:val="single" w:sz="4" w:space="0" w:color="auto"/>
              <w:right w:val="single" w:sz="4" w:space="0" w:color="auto"/>
            </w:tcBorders>
          </w:tcPr>
          <w:p w14:paraId="08B32DDE" w14:textId="77777777" w:rsidR="006F7F41" w:rsidRPr="00D925DC" w:rsidRDefault="006F7F41" w:rsidP="00526CBE">
            <w:pPr>
              <w:widowControl w:val="0"/>
              <w:spacing w:before="60" w:after="60"/>
            </w:pPr>
          </w:p>
        </w:tc>
        <w:tc>
          <w:tcPr>
            <w:tcW w:w="1323" w:type="dxa"/>
            <w:tcBorders>
              <w:top w:val="single" w:sz="4" w:space="0" w:color="auto"/>
              <w:left w:val="single" w:sz="4" w:space="0" w:color="auto"/>
              <w:bottom w:val="single" w:sz="4" w:space="0" w:color="auto"/>
              <w:right w:val="single" w:sz="4" w:space="0" w:color="auto"/>
            </w:tcBorders>
          </w:tcPr>
          <w:p w14:paraId="5CF34F8D"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2" w:type="dxa"/>
            <w:tcBorders>
              <w:top w:val="single" w:sz="4" w:space="0" w:color="auto"/>
              <w:left w:val="single" w:sz="4" w:space="0" w:color="auto"/>
              <w:bottom w:val="single" w:sz="4" w:space="0" w:color="auto"/>
              <w:right w:val="single" w:sz="4" w:space="0" w:color="auto"/>
            </w:tcBorders>
          </w:tcPr>
          <w:p w14:paraId="7D3FAD02"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44" w:type="dxa"/>
            <w:gridSpan w:val="2"/>
            <w:tcBorders>
              <w:top w:val="single" w:sz="4" w:space="0" w:color="auto"/>
              <w:left w:val="single" w:sz="4" w:space="0" w:color="auto"/>
              <w:bottom w:val="single" w:sz="4" w:space="0" w:color="auto"/>
              <w:right w:val="single" w:sz="4" w:space="0" w:color="auto"/>
            </w:tcBorders>
          </w:tcPr>
          <w:p w14:paraId="0EDD2F4C"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06" w:type="dxa"/>
            <w:tcBorders>
              <w:top w:val="single" w:sz="4" w:space="0" w:color="auto"/>
              <w:left w:val="single" w:sz="4" w:space="0" w:color="auto"/>
              <w:bottom w:val="single" w:sz="4" w:space="0" w:color="auto"/>
              <w:right w:val="single" w:sz="4" w:space="0" w:color="auto"/>
            </w:tcBorders>
          </w:tcPr>
          <w:p w14:paraId="566C3CF7"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3" w:type="dxa"/>
            <w:tcBorders>
              <w:top w:val="single" w:sz="4" w:space="0" w:color="auto"/>
              <w:left w:val="single" w:sz="4" w:space="0" w:color="auto"/>
              <w:bottom w:val="single" w:sz="4" w:space="0" w:color="auto"/>
              <w:right w:val="single" w:sz="4" w:space="0" w:color="auto"/>
            </w:tcBorders>
          </w:tcPr>
          <w:p w14:paraId="116BBF14"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8" w:type="dxa"/>
            <w:gridSpan w:val="2"/>
            <w:tcBorders>
              <w:top w:val="single" w:sz="4" w:space="0" w:color="auto"/>
              <w:left w:val="single" w:sz="4" w:space="0" w:color="auto"/>
              <w:bottom w:val="single" w:sz="4" w:space="0" w:color="auto"/>
              <w:right w:val="single" w:sz="4" w:space="0" w:color="auto"/>
            </w:tcBorders>
          </w:tcPr>
          <w:p w14:paraId="6D8E1298"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1324" w:type="dxa"/>
            <w:tcBorders>
              <w:top w:val="single" w:sz="4" w:space="0" w:color="auto"/>
              <w:left w:val="single" w:sz="4" w:space="0" w:color="auto"/>
              <w:bottom w:val="single" w:sz="4" w:space="0" w:color="auto"/>
              <w:right w:val="single" w:sz="4" w:space="0" w:color="auto"/>
            </w:tcBorders>
          </w:tcPr>
          <w:p w14:paraId="7E6C3120"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115" w:type="dxa"/>
            <w:tcBorders>
              <w:top w:val="single" w:sz="4" w:space="0" w:color="auto"/>
              <w:left w:val="single" w:sz="4" w:space="0" w:color="auto"/>
              <w:bottom w:val="single" w:sz="4" w:space="0" w:color="auto"/>
              <w:right w:val="single" w:sz="4" w:space="0" w:color="auto"/>
            </w:tcBorders>
          </w:tcPr>
          <w:p w14:paraId="17A585A6"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r>
    </w:tbl>
    <w:p w14:paraId="0C730B31" w14:textId="77777777" w:rsidR="006F7F41" w:rsidRDefault="006F7F41" w:rsidP="006F7F41"/>
    <w:p w14:paraId="34810DB9" w14:textId="77777777" w:rsidR="006F7F41" w:rsidRPr="006E7906" w:rsidRDefault="006F7F41" w:rsidP="006F7F41">
      <w:pPr>
        <w:spacing w:line="24" w:lineRule="atLeast"/>
        <w:rPr>
          <w:sz w:val="14"/>
          <w:szCs w:val="14"/>
        </w:rPr>
      </w:pPr>
      <w:r w:rsidRPr="00FC0017">
        <w:rPr>
          <w:sz w:val="14"/>
        </w:rPr>
        <w:t>This form is a sample only and</w:t>
      </w:r>
      <w:r>
        <w:rPr>
          <w:sz w:val="14"/>
        </w:rPr>
        <w:t xml:space="preserve"> is for employer reference.</w:t>
      </w:r>
      <w:r w:rsidRPr="00FC0017">
        <w:rPr>
          <w:sz w:val="14"/>
        </w:rPr>
        <w:t xml:space="preserve"> Employers are responsible for complying with any applicable privacy or other legislation concerning the collection of worker information. Employers should review the law and confirm its application related to the collection of personal information of workers (e.g., </w:t>
      </w:r>
      <w:r w:rsidRPr="00FC0017">
        <w:rPr>
          <w:i/>
          <w:iCs/>
          <w:sz w:val="14"/>
        </w:rPr>
        <w:t>Personal Information Protection Act</w:t>
      </w:r>
      <w:r>
        <w:rPr>
          <w:sz w:val="14"/>
        </w:rPr>
        <w:t xml:space="preserve">, </w:t>
      </w:r>
      <w:r w:rsidRPr="00FC0017">
        <w:rPr>
          <w:i/>
          <w:iCs/>
          <w:sz w:val="14"/>
        </w:rPr>
        <w:t>Electronic Documents Act</w:t>
      </w:r>
      <w:r w:rsidRPr="00FC0017">
        <w:rPr>
          <w:sz w:val="14"/>
        </w:rPr>
        <w:t xml:space="preserve">, </w:t>
      </w:r>
      <w:r w:rsidRPr="00FC0017">
        <w:rPr>
          <w:i/>
          <w:iCs/>
          <w:sz w:val="14"/>
        </w:rPr>
        <w:t xml:space="preserve">Human Rights Act </w:t>
      </w:r>
      <w:r>
        <w:rPr>
          <w:sz w:val="14"/>
        </w:rPr>
        <w:t xml:space="preserve">etc.). </w:t>
      </w:r>
      <w:r w:rsidRPr="00FC0017">
        <w:rPr>
          <w:sz w:val="14"/>
        </w:rPr>
        <w:t xml:space="preserve">Further, </w:t>
      </w:r>
      <w:r w:rsidRPr="00FC0017">
        <w:rPr>
          <w:sz w:val="14"/>
          <w:lang w:eastAsia="en-CA"/>
        </w:rPr>
        <w:t>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The Crown, its agents, employees or contractors will not be liable to you for any damages, direct or indirect, arising out of your use of this form.</w:t>
      </w:r>
    </w:p>
    <w:p w14:paraId="55F85184" w14:textId="77777777" w:rsidR="006F7F41" w:rsidRDefault="006F7F41" w:rsidP="006F7F41">
      <w:pPr>
        <w:rPr>
          <w:lang w:val="en-CA"/>
        </w:rPr>
        <w:sectPr w:rsidR="006F7F41" w:rsidSect="00526CBE">
          <w:pgSz w:w="15840" w:h="12240" w:orient="landscape" w:code="1"/>
          <w:pgMar w:top="1080" w:right="1440" w:bottom="1080" w:left="1080" w:header="547" w:footer="418" w:gutter="0"/>
          <w:cols w:space="360"/>
          <w:docGrid w:linePitch="360"/>
        </w:sectPr>
      </w:pPr>
    </w:p>
    <w:p w14:paraId="325C1097" w14:textId="77777777" w:rsidR="006F7F41" w:rsidRPr="00C27CC7" w:rsidRDefault="006F7F41" w:rsidP="006F7F41">
      <w:pPr>
        <w:pStyle w:val="Heading1"/>
      </w:pPr>
      <w:r w:rsidRPr="00C27CC7">
        <w:lastRenderedPageBreak/>
        <w:t xml:space="preserve">Multiple employers at the work site – Additional </w:t>
      </w:r>
      <w:r>
        <w:t>c</w:t>
      </w:r>
      <w:r w:rsidRPr="00C27CC7">
        <w:t>onsiderations</w:t>
      </w:r>
    </w:p>
    <w:p w14:paraId="10F55051" w14:textId="77777777" w:rsidR="006F7F41" w:rsidRPr="007D15E8" w:rsidRDefault="006F7F41" w:rsidP="0079070A">
      <w:pPr>
        <w:pStyle w:val="Heading2"/>
      </w:pPr>
      <w:r w:rsidRPr="007D15E8">
        <w:t>Coordinating health and safety for multiple work site parties</w:t>
      </w:r>
    </w:p>
    <w:p w14:paraId="2E16F6A3" w14:textId="77777777" w:rsidR="006F7F41" w:rsidRPr="008340DE" w:rsidRDefault="006F7F41" w:rsidP="006F7F41">
      <w:r w:rsidRPr="008340DE">
        <w:t>Examples of OHS program components that may require a coordinated, site-specific approach include:</w:t>
      </w:r>
    </w:p>
    <w:p w14:paraId="4200A26E" w14:textId="77777777" w:rsidR="006F7F41" w:rsidRPr="008340DE" w:rsidRDefault="006F7F41" w:rsidP="006F7F41">
      <w:pPr>
        <w:pStyle w:val="Bullets1"/>
        <w:spacing w:after="180"/>
        <w:contextualSpacing/>
      </w:pPr>
      <w:r>
        <w:t>H</w:t>
      </w:r>
      <w:r w:rsidRPr="008340DE">
        <w:t>azard assessments</w:t>
      </w:r>
      <w:r>
        <w:t>.</w:t>
      </w:r>
    </w:p>
    <w:p w14:paraId="2D644049" w14:textId="77777777" w:rsidR="006F7F41" w:rsidRPr="008340DE" w:rsidRDefault="006F7F41" w:rsidP="006F7F41">
      <w:pPr>
        <w:pStyle w:val="Bullets1"/>
        <w:spacing w:after="180"/>
        <w:contextualSpacing/>
      </w:pPr>
      <w:r>
        <w:t>E</w:t>
      </w:r>
      <w:r w:rsidRPr="008340DE">
        <w:t>mergency response plans</w:t>
      </w:r>
      <w:r>
        <w:t>.</w:t>
      </w:r>
    </w:p>
    <w:p w14:paraId="7A0300B1" w14:textId="77777777" w:rsidR="006F7F41" w:rsidRPr="008340DE" w:rsidRDefault="006F7F41" w:rsidP="006F7F41">
      <w:pPr>
        <w:pStyle w:val="Bullets1"/>
        <w:spacing w:after="180"/>
        <w:contextualSpacing/>
      </w:pPr>
      <w:r>
        <w:t>I</w:t>
      </w:r>
      <w:r w:rsidRPr="008340DE">
        <w:t>nspection procedure and schedule</w:t>
      </w:r>
      <w:r>
        <w:t>.</w:t>
      </w:r>
    </w:p>
    <w:p w14:paraId="603E6DC6" w14:textId="77777777" w:rsidR="006F7F41" w:rsidRPr="008340DE" w:rsidRDefault="006F7F41" w:rsidP="006F7F41">
      <w:pPr>
        <w:pStyle w:val="Bullets1"/>
        <w:spacing w:after="180"/>
        <w:contextualSpacing/>
      </w:pPr>
      <w:r>
        <w:t>H</w:t>
      </w:r>
      <w:r w:rsidRPr="008340DE">
        <w:t>ealth and safety orientation and training for workers and supervisors</w:t>
      </w:r>
      <w:r>
        <w:t>.</w:t>
      </w:r>
    </w:p>
    <w:p w14:paraId="56063F49" w14:textId="77777777" w:rsidR="006F7F41" w:rsidRPr="008340DE" w:rsidRDefault="006F7F41" w:rsidP="006F7F41">
      <w:pPr>
        <w:pStyle w:val="Bullets1"/>
        <w:spacing w:after="180"/>
        <w:contextualSpacing/>
      </w:pPr>
      <w:r>
        <w:t>P</w:t>
      </w:r>
      <w:r w:rsidRPr="008340DE">
        <w:t>rocedures for investigating incidents, injuries and refusals to work</w:t>
      </w:r>
      <w:r>
        <w:t>.</w:t>
      </w:r>
    </w:p>
    <w:p w14:paraId="48B6C51C" w14:textId="77777777" w:rsidR="006F7F41" w:rsidRPr="008340DE" w:rsidRDefault="006F7F41" w:rsidP="006F7F41">
      <w:pPr>
        <w:pStyle w:val="Bullets1"/>
        <w:spacing w:after="180"/>
        <w:contextualSpacing/>
      </w:pPr>
      <w:r>
        <w:t>O</w:t>
      </w:r>
      <w:r w:rsidRPr="008340DE">
        <w:t>thers, depending on the work being performed at the work site and the work site parties involved</w:t>
      </w:r>
      <w:r>
        <w:t>.</w:t>
      </w:r>
    </w:p>
    <w:p w14:paraId="26B4AB19" w14:textId="77777777" w:rsidR="006F7F41" w:rsidRPr="00D925DC" w:rsidRDefault="006F7F41" w:rsidP="0079070A">
      <w:pPr>
        <w:pStyle w:val="Heading2"/>
      </w:pPr>
      <w:r w:rsidRPr="00D925DC">
        <w:t>Criteria for evaluation and selection of other employers</w:t>
      </w:r>
    </w:p>
    <w:p w14:paraId="7C14B572" w14:textId="77777777" w:rsidR="006F7F41" w:rsidRPr="008340DE" w:rsidRDefault="006F7F41" w:rsidP="006F7F41">
      <w:pPr>
        <w:spacing w:after="90"/>
      </w:pPr>
      <w:r w:rsidRPr="008340DE">
        <w:t xml:space="preserve">When hiring other employers, the employer </w:t>
      </w:r>
      <w:r>
        <w:t>should</w:t>
      </w:r>
      <w:r w:rsidRPr="008340DE">
        <w:t xml:space="preserve"> consider health and safety criteria in the selection process. </w:t>
      </w:r>
    </w:p>
    <w:p w14:paraId="4181CEAD" w14:textId="77777777" w:rsidR="006F7F41" w:rsidRPr="008340DE" w:rsidRDefault="006F7F41" w:rsidP="006F7F41">
      <w:pPr>
        <w:spacing w:after="90"/>
      </w:pPr>
      <w:r w:rsidRPr="008340DE">
        <w:t>Evaluation and selection procedures with pass/fail criteria may be developed in consultation with the HSC. Alternatively, a third party health and safety evaluation service or audit tool may be used.</w:t>
      </w:r>
    </w:p>
    <w:p w14:paraId="2BE28ADB" w14:textId="77777777" w:rsidR="006F7F41" w:rsidRPr="008340DE" w:rsidRDefault="006F7F41" w:rsidP="006F7F41">
      <w:pPr>
        <w:spacing w:after="90"/>
      </w:pPr>
      <w:r w:rsidRPr="008340DE">
        <w:t>The employer may request documentation such as:</w:t>
      </w:r>
    </w:p>
    <w:p w14:paraId="2CF5BC64" w14:textId="77777777" w:rsidR="006F7F41" w:rsidRPr="008340DE" w:rsidRDefault="006F7F41" w:rsidP="006F7F41">
      <w:pPr>
        <w:pStyle w:val="Bullets1"/>
        <w:spacing w:after="180"/>
        <w:contextualSpacing/>
      </w:pPr>
      <w:r>
        <w:t>H</w:t>
      </w:r>
      <w:r w:rsidRPr="008340DE">
        <w:t>ealth and safety program handbook or manual</w:t>
      </w:r>
      <w:r>
        <w:t>.</w:t>
      </w:r>
    </w:p>
    <w:p w14:paraId="6A491115" w14:textId="77777777" w:rsidR="006F7F41" w:rsidRPr="008340DE" w:rsidRDefault="006F7F41" w:rsidP="006F7F41">
      <w:pPr>
        <w:pStyle w:val="Bullets1"/>
        <w:spacing w:after="180"/>
        <w:contextualSpacing/>
      </w:pPr>
      <w:r>
        <w:t>H</w:t>
      </w:r>
      <w:r w:rsidRPr="008340DE">
        <w:t>ealth and safety policy</w:t>
      </w:r>
      <w:r>
        <w:t>.</w:t>
      </w:r>
      <w:r w:rsidRPr="008340DE">
        <w:t xml:space="preserve"> </w:t>
      </w:r>
    </w:p>
    <w:p w14:paraId="10213AC8" w14:textId="77777777" w:rsidR="006F7F41" w:rsidRPr="008340DE" w:rsidRDefault="006F7F41" w:rsidP="006F7F41">
      <w:pPr>
        <w:pStyle w:val="Bullets1"/>
        <w:spacing w:after="180"/>
        <w:contextualSpacing/>
      </w:pPr>
      <w:r>
        <w:t>S</w:t>
      </w:r>
      <w:r w:rsidRPr="008340DE">
        <w:t>afe work policies and procedures</w:t>
      </w:r>
      <w:r>
        <w:t>.</w:t>
      </w:r>
      <w:r w:rsidRPr="008340DE">
        <w:t xml:space="preserve"> </w:t>
      </w:r>
    </w:p>
    <w:p w14:paraId="65D8D090" w14:textId="77777777" w:rsidR="006F7F41" w:rsidRPr="008340DE" w:rsidRDefault="006F7F41" w:rsidP="006F7F41">
      <w:pPr>
        <w:pStyle w:val="Bullets1"/>
        <w:spacing w:after="180"/>
        <w:contextualSpacing/>
      </w:pPr>
      <w:r w:rsidRPr="008340DE">
        <w:t>WCB information (premium rate statement, clearance letter, employer report card)</w:t>
      </w:r>
      <w:r>
        <w:t>.</w:t>
      </w:r>
    </w:p>
    <w:p w14:paraId="49C61035" w14:textId="77777777" w:rsidR="006F7F41" w:rsidRPr="008340DE" w:rsidRDefault="006F7F41" w:rsidP="006F7F41">
      <w:pPr>
        <w:pStyle w:val="Bullets1"/>
        <w:spacing w:after="180"/>
        <w:contextualSpacing/>
      </w:pPr>
      <w:r w:rsidRPr="008340DE">
        <w:t>Certificate of Recognition (COR)</w:t>
      </w:r>
      <w:r>
        <w:t>.</w:t>
      </w:r>
    </w:p>
    <w:p w14:paraId="4E68B0AC" w14:textId="77777777" w:rsidR="006F7F41" w:rsidRPr="008340DE" w:rsidRDefault="006F7F41" w:rsidP="006F7F41">
      <w:pPr>
        <w:pStyle w:val="Bullets1"/>
        <w:spacing w:after="180"/>
        <w:contextualSpacing/>
      </w:pPr>
      <w:r>
        <w:t>H</w:t>
      </w:r>
      <w:r w:rsidRPr="008340DE">
        <w:t>ealth and safety program audit results</w:t>
      </w:r>
      <w:r>
        <w:t>.</w:t>
      </w:r>
    </w:p>
    <w:p w14:paraId="214E9426" w14:textId="77777777" w:rsidR="006F7F41" w:rsidRPr="008340DE" w:rsidRDefault="006F7F41" w:rsidP="006F7F41">
      <w:pPr>
        <w:pStyle w:val="Bullets1"/>
        <w:spacing w:after="180"/>
        <w:contextualSpacing/>
      </w:pPr>
      <w:r>
        <w:t>H</w:t>
      </w:r>
      <w:r w:rsidRPr="008340DE">
        <w:t>azard assessments</w:t>
      </w:r>
      <w:r>
        <w:t>.</w:t>
      </w:r>
      <w:r w:rsidRPr="008340DE">
        <w:t xml:space="preserve">  </w:t>
      </w:r>
    </w:p>
    <w:p w14:paraId="5E962B3A" w14:textId="77777777" w:rsidR="006F7F41" w:rsidRPr="008340DE" w:rsidRDefault="006F7F41" w:rsidP="006F7F41">
      <w:pPr>
        <w:pStyle w:val="Bullets1"/>
        <w:spacing w:after="180"/>
        <w:contextualSpacing/>
      </w:pPr>
      <w:r w:rsidRPr="008340DE">
        <w:t>HSC meeting minutes</w:t>
      </w:r>
      <w:r>
        <w:t>.</w:t>
      </w:r>
    </w:p>
    <w:p w14:paraId="42053D77" w14:textId="77777777" w:rsidR="006F7F41" w:rsidRPr="008340DE" w:rsidRDefault="006F7F41" w:rsidP="006F7F41">
      <w:pPr>
        <w:pStyle w:val="Bullets1"/>
        <w:spacing w:after="180"/>
        <w:contextualSpacing/>
      </w:pPr>
      <w:r>
        <w:t>S</w:t>
      </w:r>
      <w:r w:rsidRPr="008340DE">
        <w:t>afety meeting minutes, toolbox talks, or pre-job tailgate meeting records</w:t>
      </w:r>
      <w:r>
        <w:t>.</w:t>
      </w:r>
    </w:p>
    <w:p w14:paraId="5E13DF90" w14:textId="77777777" w:rsidR="006F7F41" w:rsidRPr="008340DE" w:rsidRDefault="006F7F41" w:rsidP="006F7F41">
      <w:pPr>
        <w:pStyle w:val="Bullets1"/>
        <w:spacing w:after="180"/>
        <w:contextualSpacing/>
      </w:pPr>
      <w:r>
        <w:t>W</w:t>
      </w:r>
      <w:r w:rsidRPr="008340DE">
        <w:t>orker and supervisor training and certification records</w:t>
      </w:r>
      <w:r>
        <w:t>.</w:t>
      </w:r>
    </w:p>
    <w:p w14:paraId="3B746F47" w14:textId="77777777" w:rsidR="006F7F41" w:rsidRPr="008340DE" w:rsidRDefault="006F7F41" w:rsidP="006F7F41">
      <w:pPr>
        <w:pStyle w:val="Bullets1"/>
        <w:spacing w:after="180"/>
        <w:contextualSpacing/>
      </w:pPr>
      <w:r>
        <w:t>O</w:t>
      </w:r>
      <w:r w:rsidRPr="008340DE">
        <w:t>ther, depending on the work being performed at the work site and the work site parties involved</w:t>
      </w:r>
      <w:r>
        <w:t>.</w:t>
      </w:r>
    </w:p>
    <w:p w14:paraId="7CDDDA12" w14:textId="77777777" w:rsidR="006F7F41" w:rsidRPr="008340DE" w:rsidRDefault="006F7F41" w:rsidP="006F7F41">
      <w:pPr>
        <w:spacing w:before="90"/>
      </w:pPr>
      <w:r w:rsidRPr="008340DE">
        <w:t>This documentation may form part of a contractor pre-qualification process that the employer uses to ensure that other employers are equipped to address the health and safety requirements of the job.</w:t>
      </w:r>
    </w:p>
    <w:p w14:paraId="6603D83A" w14:textId="77777777" w:rsidR="006F7F41" w:rsidRPr="007D15E8" w:rsidRDefault="006F7F41" w:rsidP="0079070A">
      <w:pPr>
        <w:pStyle w:val="Heading2"/>
      </w:pPr>
      <w:r w:rsidRPr="007D15E8">
        <w:t>Regular</w:t>
      </w:r>
      <w:r w:rsidRPr="007D15E8">
        <w:rPr>
          <w:rStyle w:val="Subheadinglevel2Char"/>
          <w:rFonts w:cstheme="majorBidi"/>
          <w:b/>
          <w:color w:val="auto"/>
          <w:szCs w:val="26"/>
        </w:rPr>
        <w:t xml:space="preserve"> monitoring</w:t>
      </w:r>
    </w:p>
    <w:p w14:paraId="3C8B144B" w14:textId="77777777" w:rsidR="006F7F41" w:rsidRPr="008340DE" w:rsidRDefault="006F7F41" w:rsidP="006F7F41">
      <w:pPr>
        <w:spacing w:after="90"/>
      </w:pPr>
      <w:r w:rsidRPr="008340DE">
        <w:t>The procedures for monitoring other employers at the work site could include:</w:t>
      </w:r>
    </w:p>
    <w:p w14:paraId="3E965850" w14:textId="77777777" w:rsidR="006F7F41" w:rsidRPr="008340DE" w:rsidRDefault="006F7F41" w:rsidP="006F7F41">
      <w:pPr>
        <w:pStyle w:val="Bullets1"/>
        <w:spacing w:after="180"/>
        <w:contextualSpacing/>
      </w:pPr>
      <w:r w:rsidRPr="008340DE">
        <w:t xml:space="preserve">Defining regular intervals, depending on the type and nature of the work being done at the work site. </w:t>
      </w:r>
    </w:p>
    <w:p w14:paraId="28C6D173" w14:textId="77777777" w:rsidR="006F7F41" w:rsidRPr="008340DE" w:rsidRDefault="006F7F41" w:rsidP="006F7F41">
      <w:pPr>
        <w:pStyle w:val="Bullets1"/>
        <w:spacing w:after="180"/>
        <w:contextualSpacing/>
      </w:pPr>
      <w:r w:rsidRPr="008340DE">
        <w:t>Scheduled formal inspections and occasional visual checks (scheduled and unscheduled).</w:t>
      </w:r>
    </w:p>
    <w:p w14:paraId="6E5E0131" w14:textId="77777777" w:rsidR="006F7F41" w:rsidRPr="008340DE" w:rsidRDefault="006F7F41" w:rsidP="006F7F41">
      <w:pPr>
        <w:pStyle w:val="Bullets1"/>
        <w:spacing w:after="180"/>
        <w:contextualSpacing/>
      </w:pPr>
      <w:r w:rsidRPr="008340DE">
        <w:t xml:space="preserve">Assess the employer’s performance against their own written procedures, work site specific health and safety policies, as well as the </w:t>
      </w:r>
      <w:r w:rsidRPr="008340DE">
        <w:rPr>
          <w:i/>
        </w:rPr>
        <w:t>OHS Act</w:t>
      </w:r>
      <w:r>
        <w:t>, r</w:t>
      </w:r>
      <w:r w:rsidRPr="008340DE">
        <w:t>egulations and Code.</w:t>
      </w:r>
    </w:p>
    <w:p w14:paraId="27609B88" w14:textId="77777777" w:rsidR="006F7F41" w:rsidRPr="008340DE" w:rsidRDefault="006F7F41" w:rsidP="006F7F41">
      <w:pPr>
        <w:pStyle w:val="Bullets1"/>
        <w:spacing w:after="180"/>
        <w:contextualSpacing/>
      </w:pPr>
      <w:r w:rsidRPr="008340DE">
        <w:t xml:space="preserve">Processes for dealing with non-compliances. </w:t>
      </w:r>
    </w:p>
    <w:p w14:paraId="403B6515" w14:textId="77777777" w:rsidR="006F7F41" w:rsidRPr="00D925DC" w:rsidRDefault="006F7F41" w:rsidP="006F7F41">
      <w:pPr>
        <w:spacing w:before="90"/>
        <w:rPr>
          <w:rFonts w:eastAsia="Calibri"/>
        </w:rPr>
      </w:pPr>
      <w:r w:rsidRPr="00D925DC">
        <w:rPr>
          <w:rFonts w:eastAsia="Calibri"/>
          <w:i/>
        </w:rPr>
        <w:t>Please note: These are suggested processes and should be modified to suit individual employer’s needs depending on the type and duration of the work being done.</w:t>
      </w:r>
    </w:p>
    <w:p w14:paraId="41A1A4B4" w14:textId="77777777" w:rsidR="006F7F41" w:rsidRDefault="006F7F41" w:rsidP="006F7F41">
      <w:pPr>
        <w:rPr>
          <w:lang w:val="en-CA"/>
        </w:rPr>
        <w:sectPr w:rsidR="006F7F41" w:rsidSect="00526CBE">
          <w:pgSz w:w="12240" w:h="15840" w:code="1"/>
          <w:pgMar w:top="1080" w:right="1080" w:bottom="1440" w:left="1080" w:header="547" w:footer="418" w:gutter="0"/>
          <w:cols w:space="360"/>
          <w:docGrid w:linePitch="360"/>
        </w:sectPr>
      </w:pPr>
    </w:p>
    <w:p w14:paraId="71387191" w14:textId="77777777" w:rsidR="006F7F41" w:rsidRPr="00E8149F" w:rsidRDefault="006F7F41" w:rsidP="006F7F41">
      <w:pPr>
        <w:pStyle w:val="Heading1"/>
      </w:pPr>
      <w:r>
        <w:lastRenderedPageBreak/>
        <w:t>Work site inspection</w:t>
      </w:r>
    </w:p>
    <w:p w14:paraId="1D69C243" w14:textId="77777777" w:rsidR="006F7F41" w:rsidRPr="008947E2" w:rsidRDefault="006F7F41" w:rsidP="006F7F41">
      <w:pPr>
        <w:widowControl w:val="0"/>
        <w:rPr>
          <w:color w:val="767171"/>
          <w:sz w:val="12"/>
          <w:szCs w:val="12"/>
        </w:rPr>
      </w:pPr>
    </w:p>
    <w:tbl>
      <w:tblPr>
        <w:tblStyle w:val="PlainTable1"/>
        <w:tblW w:w="0" w:type="auto"/>
        <w:tblLook w:val="04A0" w:firstRow="1" w:lastRow="0" w:firstColumn="1" w:lastColumn="0" w:noHBand="0" w:noVBand="1"/>
      </w:tblPr>
      <w:tblGrid>
        <w:gridCol w:w="2775"/>
        <w:gridCol w:w="3360"/>
        <w:gridCol w:w="2506"/>
        <w:gridCol w:w="2349"/>
        <w:gridCol w:w="2320"/>
      </w:tblGrid>
      <w:tr w:rsidR="006F7F41" w:rsidRPr="00FF528D" w14:paraId="46A2AB75" w14:textId="77777777" w:rsidTr="00526CBE">
        <w:trPr>
          <w:cnfStyle w:val="100000000000" w:firstRow="1" w:lastRow="0" w:firstColumn="0" w:lastColumn="0" w:oddVBand="0" w:evenVBand="0" w:oddHBand="0"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11922" w:type="dxa"/>
            <w:gridSpan w:val="4"/>
          </w:tcPr>
          <w:p w14:paraId="7D4E3E1B" w14:textId="77777777" w:rsidR="006F7F41" w:rsidRPr="00D925DC" w:rsidRDefault="006F7F41" w:rsidP="00526CBE">
            <w:pPr>
              <w:widowControl w:val="0"/>
              <w:spacing w:before="60" w:after="60"/>
              <w:rPr>
                <w:b w:val="0"/>
                <w:bCs w:val="0"/>
              </w:rPr>
            </w:pPr>
            <w:r w:rsidRPr="00D925DC">
              <w:t>Company:</w:t>
            </w:r>
          </w:p>
        </w:tc>
        <w:tc>
          <w:tcPr>
            <w:tcW w:w="2468" w:type="dxa"/>
            <w:vMerge w:val="restart"/>
          </w:tcPr>
          <w:p w14:paraId="3DB193BC" w14:textId="77777777" w:rsidR="006F7F41" w:rsidRPr="00D925DC" w:rsidRDefault="006F7F41" w:rsidP="00526CBE">
            <w:pPr>
              <w:widowControl w:val="0"/>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D925DC">
              <w:t>Date:</w:t>
            </w:r>
          </w:p>
          <w:p w14:paraId="607D6BEF" w14:textId="77777777" w:rsidR="006F7F41" w:rsidRPr="00D925DC" w:rsidRDefault="006F7F41" w:rsidP="00526CBE">
            <w:pPr>
              <w:widowControl w:val="0"/>
              <w:spacing w:before="60" w:after="60"/>
              <w:cnfStyle w:val="100000000000" w:firstRow="1" w:lastRow="0" w:firstColumn="0" w:lastColumn="0" w:oddVBand="0" w:evenVBand="0" w:oddHBand="0" w:evenHBand="0" w:firstRowFirstColumn="0" w:firstRowLastColumn="0" w:lastRowFirstColumn="0" w:lastRowLastColumn="0"/>
              <w:rPr>
                <w:b w:val="0"/>
                <w:bCs w:val="0"/>
              </w:rPr>
            </w:pPr>
          </w:p>
        </w:tc>
      </w:tr>
      <w:tr w:rsidR="006F7F41" w:rsidRPr="00FF528D" w14:paraId="7176075E" w14:textId="77777777" w:rsidTr="00526CBE">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11922" w:type="dxa"/>
            <w:gridSpan w:val="4"/>
          </w:tcPr>
          <w:p w14:paraId="6998761A" w14:textId="77777777" w:rsidR="006F7F41" w:rsidRPr="00D925DC" w:rsidRDefault="006F7F41" w:rsidP="00526CBE">
            <w:pPr>
              <w:widowControl w:val="0"/>
              <w:spacing w:before="60" w:after="60"/>
              <w:rPr>
                <w:b w:val="0"/>
                <w:bCs w:val="0"/>
              </w:rPr>
            </w:pPr>
            <w:r w:rsidRPr="00D925DC">
              <w:t>Location:</w:t>
            </w:r>
          </w:p>
        </w:tc>
        <w:tc>
          <w:tcPr>
            <w:tcW w:w="2468" w:type="dxa"/>
            <w:vMerge/>
          </w:tcPr>
          <w:p w14:paraId="18F7B20B"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rPr>
                <w:b/>
                <w:bCs/>
              </w:rPr>
            </w:pPr>
          </w:p>
        </w:tc>
      </w:tr>
      <w:tr w:rsidR="006F7F41" w:rsidRPr="00FF528D" w14:paraId="7472DF3F" w14:textId="77777777" w:rsidTr="00526CBE">
        <w:trPr>
          <w:trHeight w:val="182"/>
        </w:trPr>
        <w:tc>
          <w:tcPr>
            <w:cnfStyle w:val="001000000000" w:firstRow="0" w:lastRow="0" w:firstColumn="1" w:lastColumn="0" w:oddVBand="0" w:evenVBand="0" w:oddHBand="0" w:evenHBand="0" w:firstRowFirstColumn="0" w:firstRowLastColumn="0" w:lastRowFirstColumn="0" w:lastRowLastColumn="0"/>
            <w:tcW w:w="14390" w:type="dxa"/>
            <w:gridSpan w:val="5"/>
          </w:tcPr>
          <w:p w14:paraId="580583E7" w14:textId="77777777" w:rsidR="006F7F41" w:rsidRPr="00D925DC" w:rsidRDefault="006F7F41" w:rsidP="00526CBE">
            <w:pPr>
              <w:widowControl w:val="0"/>
              <w:spacing w:before="60" w:after="60"/>
              <w:rPr>
                <w:b w:val="0"/>
                <w:bCs w:val="0"/>
              </w:rPr>
            </w:pPr>
            <w:r w:rsidRPr="00D925DC">
              <w:t>Inspectors’ names:</w:t>
            </w:r>
          </w:p>
          <w:p w14:paraId="66A21E57" w14:textId="77777777" w:rsidR="006F7F41" w:rsidRPr="00D925DC" w:rsidRDefault="006F7F41" w:rsidP="00526CBE">
            <w:pPr>
              <w:widowControl w:val="0"/>
              <w:spacing w:before="60" w:after="60"/>
              <w:rPr>
                <w:sz w:val="22"/>
                <w:szCs w:val="22"/>
              </w:rPr>
            </w:pPr>
          </w:p>
        </w:tc>
      </w:tr>
      <w:tr w:rsidR="006F7F41" w:rsidRPr="00FF528D" w14:paraId="6A8445C6" w14:textId="77777777" w:rsidTr="00526CB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75EB6673" w14:textId="77777777" w:rsidR="006F7F41" w:rsidRPr="00D925DC" w:rsidRDefault="006F7F41" w:rsidP="00526CBE">
            <w:pPr>
              <w:widowControl w:val="0"/>
              <w:spacing w:before="60" w:after="60"/>
              <w:rPr>
                <w:b w:val="0"/>
                <w:bCs w:val="0"/>
              </w:rPr>
            </w:pPr>
            <w:r w:rsidRPr="00D925DC">
              <w:t xml:space="preserve">Description of hazard </w:t>
            </w:r>
            <w:r w:rsidRPr="00D925DC">
              <w:br/>
            </w:r>
            <w:r w:rsidRPr="00431E89">
              <w:rPr>
                <w:b w:val="0"/>
                <w:szCs w:val="20"/>
              </w:rPr>
              <w:t>(specific location and/or equipment, nature of hazard):</w:t>
            </w:r>
          </w:p>
        </w:tc>
        <w:tc>
          <w:tcPr>
            <w:tcW w:w="11418" w:type="dxa"/>
            <w:gridSpan w:val="4"/>
          </w:tcPr>
          <w:p w14:paraId="62C63FA3"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rPr>
                <w:b/>
                <w:bCs/>
              </w:rPr>
            </w:pPr>
            <w:r w:rsidRPr="00D925DC">
              <w:rPr>
                <w:b/>
                <w:bCs/>
              </w:rPr>
              <w:t xml:space="preserve">Recommended actions </w:t>
            </w:r>
            <w:r w:rsidRPr="00D925DC">
              <w:rPr>
                <w:b/>
                <w:bCs/>
              </w:rPr>
              <w:br/>
            </w:r>
            <w:r w:rsidRPr="00D925DC">
              <w:rPr>
                <w:szCs w:val="20"/>
              </w:rPr>
              <w:t>(detailed action, taking account of hierarchy of controls or a combination of controls where elimination is not possible):</w:t>
            </w:r>
          </w:p>
        </w:tc>
      </w:tr>
      <w:tr w:rsidR="006F7F41" w:rsidRPr="00FF528D" w14:paraId="5D768D0A" w14:textId="77777777" w:rsidTr="00526CBE">
        <w:trPr>
          <w:trHeight w:val="182"/>
        </w:trPr>
        <w:tc>
          <w:tcPr>
            <w:cnfStyle w:val="001000000000" w:firstRow="0" w:lastRow="0" w:firstColumn="1" w:lastColumn="0" w:oddVBand="0" w:evenVBand="0" w:oddHBand="0" w:evenHBand="0" w:firstRowFirstColumn="0" w:firstRowLastColumn="0" w:lastRowFirstColumn="0" w:lastRowLastColumn="0"/>
            <w:tcW w:w="2972" w:type="dxa"/>
            <w:vMerge/>
          </w:tcPr>
          <w:p w14:paraId="6F75BCE8" w14:textId="77777777" w:rsidR="006F7F41" w:rsidRPr="00D925DC" w:rsidRDefault="006F7F41" w:rsidP="00526CBE">
            <w:pPr>
              <w:widowControl w:val="0"/>
              <w:spacing w:before="60" w:after="60"/>
              <w:rPr>
                <w:b w:val="0"/>
                <w:bCs w:val="0"/>
              </w:rPr>
            </w:pPr>
          </w:p>
        </w:tc>
        <w:tc>
          <w:tcPr>
            <w:tcW w:w="3686" w:type="dxa"/>
          </w:tcPr>
          <w:p w14:paraId="12DCF36A"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rPr>
                <w:b/>
                <w:bCs/>
              </w:rPr>
            </w:pPr>
            <w:r w:rsidRPr="00D925DC">
              <w:rPr>
                <w:b/>
                <w:bCs/>
              </w:rPr>
              <w:t>Action</w:t>
            </w:r>
          </w:p>
        </w:tc>
        <w:tc>
          <w:tcPr>
            <w:tcW w:w="2693" w:type="dxa"/>
          </w:tcPr>
          <w:p w14:paraId="4172E8F9"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rPr>
                <w:b/>
                <w:bCs/>
              </w:rPr>
            </w:pPr>
            <w:r w:rsidRPr="00D925DC">
              <w:rPr>
                <w:b/>
                <w:bCs/>
              </w:rPr>
              <w:t xml:space="preserve">Assigned to </w:t>
            </w:r>
          </w:p>
        </w:tc>
        <w:tc>
          <w:tcPr>
            <w:tcW w:w="2571" w:type="dxa"/>
          </w:tcPr>
          <w:p w14:paraId="70606C86"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rPr>
                <w:b/>
                <w:bCs/>
              </w:rPr>
            </w:pPr>
            <w:r w:rsidRPr="00D925DC">
              <w:rPr>
                <w:b/>
                <w:bCs/>
              </w:rPr>
              <w:t>Due date</w:t>
            </w:r>
          </w:p>
        </w:tc>
        <w:tc>
          <w:tcPr>
            <w:tcW w:w="2468" w:type="dxa"/>
          </w:tcPr>
          <w:p w14:paraId="3E30493D"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rPr>
                <w:b/>
                <w:bCs/>
              </w:rPr>
            </w:pPr>
            <w:r w:rsidRPr="00D925DC">
              <w:rPr>
                <w:b/>
                <w:bCs/>
              </w:rPr>
              <w:t>Completed</w:t>
            </w:r>
          </w:p>
        </w:tc>
      </w:tr>
      <w:tr w:rsidR="006F7F41" w:rsidRPr="00FF528D" w14:paraId="12B547E4" w14:textId="77777777" w:rsidTr="00526CB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972" w:type="dxa"/>
          </w:tcPr>
          <w:p w14:paraId="280D9758" w14:textId="77777777" w:rsidR="006F7F41" w:rsidRPr="00D925DC" w:rsidRDefault="006F7F41" w:rsidP="00526CBE">
            <w:pPr>
              <w:widowControl w:val="0"/>
              <w:spacing w:before="60" w:after="60"/>
            </w:pPr>
          </w:p>
        </w:tc>
        <w:tc>
          <w:tcPr>
            <w:tcW w:w="3686" w:type="dxa"/>
          </w:tcPr>
          <w:p w14:paraId="2C73D539"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693" w:type="dxa"/>
          </w:tcPr>
          <w:p w14:paraId="72C7C5C5"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rPr>
                <w:szCs w:val="20"/>
              </w:rPr>
            </w:pPr>
          </w:p>
        </w:tc>
        <w:tc>
          <w:tcPr>
            <w:tcW w:w="2571" w:type="dxa"/>
          </w:tcPr>
          <w:p w14:paraId="74FAFD24"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rPr>
                <w:szCs w:val="20"/>
              </w:rPr>
            </w:pPr>
          </w:p>
        </w:tc>
        <w:tc>
          <w:tcPr>
            <w:tcW w:w="2468" w:type="dxa"/>
          </w:tcPr>
          <w:p w14:paraId="5BCE418B"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6F7F41" w:rsidRPr="00FF528D" w14:paraId="373D9052" w14:textId="77777777" w:rsidTr="00526CBE">
        <w:trPr>
          <w:trHeight w:val="182"/>
        </w:trPr>
        <w:tc>
          <w:tcPr>
            <w:cnfStyle w:val="001000000000" w:firstRow="0" w:lastRow="0" w:firstColumn="1" w:lastColumn="0" w:oddVBand="0" w:evenVBand="0" w:oddHBand="0" w:evenHBand="0" w:firstRowFirstColumn="0" w:firstRowLastColumn="0" w:lastRowFirstColumn="0" w:lastRowLastColumn="0"/>
            <w:tcW w:w="2972" w:type="dxa"/>
          </w:tcPr>
          <w:p w14:paraId="4F93B9DD" w14:textId="77777777" w:rsidR="006F7F41" w:rsidRPr="00D925DC" w:rsidRDefault="006F7F41" w:rsidP="00526CBE">
            <w:pPr>
              <w:widowControl w:val="0"/>
              <w:spacing w:before="60" w:after="60"/>
            </w:pPr>
          </w:p>
        </w:tc>
        <w:tc>
          <w:tcPr>
            <w:tcW w:w="3686" w:type="dxa"/>
          </w:tcPr>
          <w:p w14:paraId="714E2A6D"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693" w:type="dxa"/>
          </w:tcPr>
          <w:p w14:paraId="5EBE7AF3"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571" w:type="dxa"/>
          </w:tcPr>
          <w:p w14:paraId="4C7FB716"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468" w:type="dxa"/>
          </w:tcPr>
          <w:p w14:paraId="5A9F95AA"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r>
      <w:tr w:rsidR="006F7F41" w:rsidRPr="00FF528D" w14:paraId="3F9A27FD" w14:textId="77777777" w:rsidTr="00526CB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972" w:type="dxa"/>
          </w:tcPr>
          <w:p w14:paraId="4FD67367" w14:textId="77777777" w:rsidR="006F7F41" w:rsidRDefault="006F7F41" w:rsidP="00526CBE">
            <w:pPr>
              <w:widowControl w:val="0"/>
              <w:spacing w:before="60" w:after="60"/>
            </w:pPr>
          </w:p>
        </w:tc>
        <w:tc>
          <w:tcPr>
            <w:tcW w:w="3686" w:type="dxa"/>
          </w:tcPr>
          <w:p w14:paraId="7116198C"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693" w:type="dxa"/>
          </w:tcPr>
          <w:p w14:paraId="77DEF59C"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571" w:type="dxa"/>
          </w:tcPr>
          <w:p w14:paraId="3F815549"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468" w:type="dxa"/>
          </w:tcPr>
          <w:p w14:paraId="5FB1B5D9" w14:textId="77777777" w:rsidR="006F7F41"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6F7F41" w:rsidRPr="00FF528D" w14:paraId="7DF7312F" w14:textId="77777777" w:rsidTr="00526CBE">
        <w:trPr>
          <w:trHeight w:val="182"/>
        </w:trPr>
        <w:tc>
          <w:tcPr>
            <w:cnfStyle w:val="001000000000" w:firstRow="0" w:lastRow="0" w:firstColumn="1" w:lastColumn="0" w:oddVBand="0" w:evenVBand="0" w:oddHBand="0" w:evenHBand="0" w:firstRowFirstColumn="0" w:firstRowLastColumn="0" w:lastRowFirstColumn="0" w:lastRowLastColumn="0"/>
            <w:tcW w:w="2972" w:type="dxa"/>
          </w:tcPr>
          <w:p w14:paraId="17FCECCE" w14:textId="77777777" w:rsidR="006F7F41" w:rsidRDefault="006F7F41" w:rsidP="00526CBE">
            <w:pPr>
              <w:widowControl w:val="0"/>
              <w:spacing w:before="60" w:after="60"/>
            </w:pPr>
          </w:p>
        </w:tc>
        <w:tc>
          <w:tcPr>
            <w:tcW w:w="3686" w:type="dxa"/>
          </w:tcPr>
          <w:p w14:paraId="5D1550C8"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693" w:type="dxa"/>
          </w:tcPr>
          <w:p w14:paraId="15C90078"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571" w:type="dxa"/>
          </w:tcPr>
          <w:p w14:paraId="5B23C014"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468" w:type="dxa"/>
          </w:tcPr>
          <w:p w14:paraId="058C99DC" w14:textId="77777777" w:rsidR="006F7F41"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r>
      <w:tr w:rsidR="006F7F41" w:rsidRPr="00FF528D" w14:paraId="0775AA39" w14:textId="77777777" w:rsidTr="00526CB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972" w:type="dxa"/>
          </w:tcPr>
          <w:p w14:paraId="0F26D4FC" w14:textId="77777777" w:rsidR="006F7F41" w:rsidRDefault="006F7F41" w:rsidP="00526CBE">
            <w:pPr>
              <w:widowControl w:val="0"/>
              <w:spacing w:before="60" w:after="60"/>
            </w:pPr>
          </w:p>
        </w:tc>
        <w:tc>
          <w:tcPr>
            <w:tcW w:w="3686" w:type="dxa"/>
          </w:tcPr>
          <w:p w14:paraId="5FC5733A"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693" w:type="dxa"/>
          </w:tcPr>
          <w:p w14:paraId="34E2744D"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571" w:type="dxa"/>
          </w:tcPr>
          <w:p w14:paraId="6E948DF4"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468" w:type="dxa"/>
          </w:tcPr>
          <w:p w14:paraId="5416BDA1" w14:textId="77777777" w:rsidR="006F7F41"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6F7F41" w:rsidRPr="00FF528D" w14:paraId="011D49AA" w14:textId="77777777" w:rsidTr="00526CBE">
        <w:trPr>
          <w:trHeight w:val="182"/>
        </w:trPr>
        <w:tc>
          <w:tcPr>
            <w:cnfStyle w:val="001000000000" w:firstRow="0" w:lastRow="0" w:firstColumn="1" w:lastColumn="0" w:oddVBand="0" w:evenVBand="0" w:oddHBand="0" w:evenHBand="0" w:firstRowFirstColumn="0" w:firstRowLastColumn="0" w:lastRowFirstColumn="0" w:lastRowLastColumn="0"/>
            <w:tcW w:w="2972" w:type="dxa"/>
          </w:tcPr>
          <w:p w14:paraId="4810134A" w14:textId="77777777" w:rsidR="006F7F41" w:rsidRDefault="006F7F41" w:rsidP="00526CBE">
            <w:pPr>
              <w:widowControl w:val="0"/>
              <w:spacing w:before="60" w:after="60"/>
            </w:pPr>
          </w:p>
        </w:tc>
        <w:tc>
          <w:tcPr>
            <w:tcW w:w="3686" w:type="dxa"/>
          </w:tcPr>
          <w:p w14:paraId="2BC0DBC5"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693" w:type="dxa"/>
          </w:tcPr>
          <w:p w14:paraId="20BBDEE6"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571" w:type="dxa"/>
          </w:tcPr>
          <w:p w14:paraId="6262D839"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468" w:type="dxa"/>
          </w:tcPr>
          <w:p w14:paraId="050DE52B" w14:textId="77777777" w:rsidR="006F7F41"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r>
      <w:tr w:rsidR="006F7F41" w:rsidRPr="00FF528D" w14:paraId="6DC91611" w14:textId="77777777" w:rsidTr="00526CB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972" w:type="dxa"/>
          </w:tcPr>
          <w:p w14:paraId="5B9FA438" w14:textId="77777777" w:rsidR="006F7F41" w:rsidRPr="00D925DC" w:rsidRDefault="006F7F41" w:rsidP="00526CBE">
            <w:pPr>
              <w:widowControl w:val="0"/>
              <w:spacing w:before="60" w:after="60"/>
            </w:pPr>
          </w:p>
        </w:tc>
        <w:tc>
          <w:tcPr>
            <w:tcW w:w="3686" w:type="dxa"/>
          </w:tcPr>
          <w:p w14:paraId="166BF1A8"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693" w:type="dxa"/>
          </w:tcPr>
          <w:p w14:paraId="46227BE5"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571" w:type="dxa"/>
          </w:tcPr>
          <w:p w14:paraId="33F7CD12"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468" w:type="dxa"/>
          </w:tcPr>
          <w:p w14:paraId="4482ECF4"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6F7F41" w:rsidRPr="00FF528D" w14:paraId="11832FCE" w14:textId="77777777" w:rsidTr="00526CBE">
        <w:trPr>
          <w:trHeight w:val="182"/>
        </w:trPr>
        <w:tc>
          <w:tcPr>
            <w:cnfStyle w:val="001000000000" w:firstRow="0" w:lastRow="0" w:firstColumn="1" w:lastColumn="0" w:oddVBand="0" w:evenVBand="0" w:oddHBand="0" w:evenHBand="0" w:firstRowFirstColumn="0" w:firstRowLastColumn="0" w:lastRowFirstColumn="0" w:lastRowLastColumn="0"/>
            <w:tcW w:w="2972" w:type="dxa"/>
          </w:tcPr>
          <w:p w14:paraId="56608AAD" w14:textId="77777777" w:rsidR="006F7F41" w:rsidRPr="00D925DC" w:rsidRDefault="006F7F41" w:rsidP="00526CBE">
            <w:pPr>
              <w:widowControl w:val="0"/>
              <w:spacing w:before="60" w:after="60"/>
            </w:pPr>
          </w:p>
        </w:tc>
        <w:tc>
          <w:tcPr>
            <w:tcW w:w="3686" w:type="dxa"/>
          </w:tcPr>
          <w:p w14:paraId="50B4FC78"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693" w:type="dxa"/>
          </w:tcPr>
          <w:p w14:paraId="4A465778"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571" w:type="dxa"/>
          </w:tcPr>
          <w:p w14:paraId="07966233"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468" w:type="dxa"/>
          </w:tcPr>
          <w:p w14:paraId="2F41FC92"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r>
      <w:tr w:rsidR="006F7F41" w:rsidRPr="00FF528D" w14:paraId="1875E4DA" w14:textId="77777777" w:rsidTr="00526CB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972" w:type="dxa"/>
          </w:tcPr>
          <w:p w14:paraId="70CD9F3D" w14:textId="77777777" w:rsidR="006F7F41" w:rsidRPr="00D925DC" w:rsidRDefault="006F7F41" w:rsidP="00526CBE">
            <w:pPr>
              <w:widowControl w:val="0"/>
              <w:spacing w:before="60" w:after="60"/>
            </w:pPr>
          </w:p>
        </w:tc>
        <w:tc>
          <w:tcPr>
            <w:tcW w:w="3686" w:type="dxa"/>
          </w:tcPr>
          <w:p w14:paraId="1B62EA36"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693" w:type="dxa"/>
          </w:tcPr>
          <w:p w14:paraId="3CBFE79E"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571" w:type="dxa"/>
          </w:tcPr>
          <w:p w14:paraId="2925759C"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468" w:type="dxa"/>
          </w:tcPr>
          <w:p w14:paraId="1D1DBA04"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6F7F41" w:rsidRPr="00FF528D" w14:paraId="498479B1" w14:textId="77777777" w:rsidTr="00526CBE">
        <w:trPr>
          <w:trHeight w:val="182"/>
        </w:trPr>
        <w:tc>
          <w:tcPr>
            <w:cnfStyle w:val="001000000000" w:firstRow="0" w:lastRow="0" w:firstColumn="1" w:lastColumn="0" w:oddVBand="0" w:evenVBand="0" w:oddHBand="0" w:evenHBand="0" w:firstRowFirstColumn="0" w:firstRowLastColumn="0" w:lastRowFirstColumn="0" w:lastRowLastColumn="0"/>
            <w:tcW w:w="2972" w:type="dxa"/>
          </w:tcPr>
          <w:p w14:paraId="7DD937EA" w14:textId="77777777" w:rsidR="006F7F41" w:rsidRPr="00D925DC" w:rsidRDefault="006F7F41" w:rsidP="00526CBE">
            <w:pPr>
              <w:widowControl w:val="0"/>
              <w:spacing w:before="60" w:after="60"/>
            </w:pPr>
          </w:p>
        </w:tc>
        <w:tc>
          <w:tcPr>
            <w:tcW w:w="3686" w:type="dxa"/>
          </w:tcPr>
          <w:p w14:paraId="1142F91B"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693" w:type="dxa"/>
          </w:tcPr>
          <w:p w14:paraId="515B4644"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571" w:type="dxa"/>
          </w:tcPr>
          <w:p w14:paraId="35A38727"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468" w:type="dxa"/>
          </w:tcPr>
          <w:p w14:paraId="5D84C4F3"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r>
      <w:tr w:rsidR="006F7F41" w:rsidRPr="00FF528D" w14:paraId="6A434690" w14:textId="77777777" w:rsidTr="00526CB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972" w:type="dxa"/>
          </w:tcPr>
          <w:p w14:paraId="7A3D45DA" w14:textId="77777777" w:rsidR="006F7F41" w:rsidRPr="00D925DC" w:rsidRDefault="006F7F41" w:rsidP="00526CBE">
            <w:pPr>
              <w:widowControl w:val="0"/>
              <w:spacing w:before="60" w:after="60"/>
            </w:pPr>
          </w:p>
        </w:tc>
        <w:tc>
          <w:tcPr>
            <w:tcW w:w="3686" w:type="dxa"/>
          </w:tcPr>
          <w:p w14:paraId="1BADB223"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693" w:type="dxa"/>
          </w:tcPr>
          <w:p w14:paraId="71979897"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571" w:type="dxa"/>
          </w:tcPr>
          <w:p w14:paraId="5FC5DBAE"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468" w:type="dxa"/>
          </w:tcPr>
          <w:p w14:paraId="448981BF"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6F7F41" w:rsidRPr="00FF528D" w14:paraId="38ED1D85" w14:textId="77777777" w:rsidTr="00526CBE">
        <w:trPr>
          <w:trHeight w:val="182"/>
        </w:trPr>
        <w:tc>
          <w:tcPr>
            <w:cnfStyle w:val="001000000000" w:firstRow="0" w:lastRow="0" w:firstColumn="1" w:lastColumn="0" w:oddVBand="0" w:evenVBand="0" w:oddHBand="0" w:evenHBand="0" w:firstRowFirstColumn="0" w:firstRowLastColumn="0" w:lastRowFirstColumn="0" w:lastRowLastColumn="0"/>
            <w:tcW w:w="2972" w:type="dxa"/>
          </w:tcPr>
          <w:p w14:paraId="31F6FBC6" w14:textId="77777777" w:rsidR="006F7F41" w:rsidRPr="00D925DC" w:rsidRDefault="006F7F41" w:rsidP="00526CBE">
            <w:pPr>
              <w:widowControl w:val="0"/>
              <w:spacing w:before="60" w:after="60"/>
            </w:pPr>
          </w:p>
        </w:tc>
        <w:tc>
          <w:tcPr>
            <w:tcW w:w="3686" w:type="dxa"/>
          </w:tcPr>
          <w:p w14:paraId="6B259F43"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693" w:type="dxa"/>
          </w:tcPr>
          <w:p w14:paraId="1D5BC05B"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571" w:type="dxa"/>
          </w:tcPr>
          <w:p w14:paraId="63EF3601"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468" w:type="dxa"/>
          </w:tcPr>
          <w:p w14:paraId="6AF7A11F"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r>
      <w:tr w:rsidR="006F7F41" w:rsidRPr="00FF528D" w14:paraId="2FDBCE95" w14:textId="77777777" w:rsidTr="00526CB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2972" w:type="dxa"/>
          </w:tcPr>
          <w:p w14:paraId="7B924982" w14:textId="77777777" w:rsidR="006F7F41" w:rsidRPr="00D925DC" w:rsidRDefault="006F7F41" w:rsidP="00526CBE">
            <w:pPr>
              <w:widowControl w:val="0"/>
              <w:spacing w:before="60" w:after="60"/>
            </w:pPr>
          </w:p>
        </w:tc>
        <w:tc>
          <w:tcPr>
            <w:tcW w:w="3686" w:type="dxa"/>
          </w:tcPr>
          <w:p w14:paraId="361B0A65"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693" w:type="dxa"/>
          </w:tcPr>
          <w:p w14:paraId="466A9C6F"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571" w:type="dxa"/>
          </w:tcPr>
          <w:p w14:paraId="03001CB4"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c>
          <w:tcPr>
            <w:tcW w:w="2468" w:type="dxa"/>
          </w:tcPr>
          <w:p w14:paraId="3659D8B8"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pPr>
          </w:p>
        </w:tc>
      </w:tr>
      <w:tr w:rsidR="006F7F41" w:rsidRPr="00FF528D" w14:paraId="42BE5C0C" w14:textId="77777777" w:rsidTr="00526CBE">
        <w:trPr>
          <w:trHeight w:val="182"/>
        </w:trPr>
        <w:tc>
          <w:tcPr>
            <w:cnfStyle w:val="001000000000" w:firstRow="0" w:lastRow="0" w:firstColumn="1" w:lastColumn="0" w:oddVBand="0" w:evenVBand="0" w:oddHBand="0" w:evenHBand="0" w:firstRowFirstColumn="0" w:firstRowLastColumn="0" w:lastRowFirstColumn="0" w:lastRowLastColumn="0"/>
            <w:tcW w:w="2972" w:type="dxa"/>
          </w:tcPr>
          <w:p w14:paraId="1E90FC67" w14:textId="77777777" w:rsidR="006F7F41" w:rsidRPr="00D925DC" w:rsidRDefault="006F7F41" w:rsidP="00526CBE">
            <w:pPr>
              <w:widowControl w:val="0"/>
              <w:spacing w:before="60" w:after="60"/>
            </w:pPr>
          </w:p>
        </w:tc>
        <w:tc>
          <w:tcPr>
            <w:tcW w:w="3686" w:type="dxa"/>
          </w:tcPr>
          <w:p w14:paraId="3B2FBFD4"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693" w:type="dxa"/>
          </w:tcPr>
          <w:p w14:paraId="31DEFBA3"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571" w:type="dxa"/>
          </w:tcPr>
          <w:p w14:paraId="52686AF7"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c>
          <w:tcPr>
            <w:tcW w:w="2468" w:type="dxa"/>
          </w:tcPr>
          <w:p w14:paraId="0ADC5BE7" w14:textId="77777777" w:rsidR="006F7F41" w:rsidRPr="00D925DC" w:rsidRDefault="006F7F41" w:rsidP="00526CBE">
            <w:pPr>
              <w:widowControl w:val="0"/>
              <w:spacing w:before="60" w:after="60"/>
              <w:cnfStyle w:val="000000000000" w:firstRow="0" w:lastRow="0" w:firstColumn="0" w:lastColumn="0" w:oddVBand="0" w:evenVBand="0" w:oddHBand="0" w:evenHBand="0" w:firstRowFirstColumn="0" w:firstRowLastColumn="0" w:lastRowFirstColumn="0" w:lastRowLastColumn="0"/>
            </w:pPr>
          </w:p>
        </w:tc>
      </w:tr>
    </w:tbl>
    <w:p w14:paraId="1BDE1BDE" w14:textId="77777777" w:rsidR="006F7F41" w:rsidRDefault="006F7F41" w:rsidP="006F7F41"/>
    <w:p w14:paraId="32DFCF84" w14:textId="77777777" w:rsidR="006F7F41" w:rsidRPr="00431E89" w:rsidRDefault="006F7F41" w:rsidP="006F7F41">
      <w:pPr>
        <w:spacing w:line="24" w:lineRule="atLeast"/>
        <w:rPr>
          <w:sz w:val="14"/>
          <w:szCs w:val="14"/>
        </w:rPr>
        <w:sectPr w:rsidR="006F7F41" w:rsidRPr="00431E89" w:rsidSect="00526CBE">
          <w:pgSz w:w="15840" w:h="12240" w:orient="landscape" w:code="1"/>
          <w:pgMar w:top="1080" w:right="1440" w:bottom="1080" w:left="1080" w:header="547" w:footer="418" w:gutter="0"/>
          <w:cols w:space="360"/>
          <w:docGrid w:linePitch="360"/>
        </w:sectPr>
      </w:pPr>
      <w:r w:rsidRPr="00431E89">
        <w:rPr>
          <w:sz w:val="14"/>
          <w:szCs w:val="14"/>
        </w:rPr>
        <w:t>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The Crown, its agents, employees or contractors will not be liable to you for any damages, direct or indirect, arising out of your use of this form.</w:t>
      </w:r>
    </w:p>
    <w:p w14:paraId="4F28D9D0" w14:textId="77777777" w:rsidR="006F7F41" w:rsidRPr="00E8149F" w:rsidRDefault="006F7F41" w:rsidP="006F7F41">
      <w:pPr>
        <w:pStyle w:val="Heading1"/>
      </w:pPr>
      <w:r>
        <w:lastRenderedPageBreak/>
        <w:t>Emergency response plan</w:t>
      </w:r>
    </w:p>
    <w:tbl>
      <w:tblPr>
        <w:tblStyle w:val="PlainTable1"/>
        <w:tblW w:w="0" w:type="auto"/>
        <w:tblLook w:val="04A0" w:firstRow="1" w:lastRow="0" w:firstColumn="1" w:lastColumn="0" w:noHBand="0" w:noVBand="1"/>
      </w:tblPr>
      <w:tblGrid>
        <w:gridCol w:w="4468"/>
        <w:gridCol w:w="2981"/>
        <w:gridCol w:w="1901"/>
      </w:tblGrid>
      <w:tr w:rsidR="006F7F41" w:rsidRPr="00F63F89" w14:paraId="71401326" w14:textId="77777777" w:rsidTr="00526CBE">
        <w:trPr>
          <w:cnfStyle w:val="100000000000" w:firstRow="1" w:lastRow="0" w:firstColumn="0" w:lastColumn="0" w:oddVBand="0" w:evenVBand="0" w:oddHBand="0"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8048" w:type="dxa"/>
            <w:gridSpan w:val="2"/>
          </w:tcPr>
          <w:p w14:paraId="6D38D8C0" w14:textId="77777777" w:rsidR="006F7F41" w:rsidRPr="00D925DC" w:rsidRDefault="006F7F41" w:rsidP="00526CBE">
            <w:pPr>
              <w:widowControl w:val="0"/>
              <w:spacing w:before="60" w:after="60"/>
              <w:rPr>
                <w:bCs w:val="0"/>
              </w:rPr>
            </w:pPr>
            <w:r w:rsidRPr="00D925DC">
              <w:t>Company:</w:t>
            </w:r>
          </w:p>
        </w:tc>
        <w:tc>
          <w:tcPr>
            <w:tcW w:w="2022" w:type="dxa"/>
            <w:vMerge w:val="restart"/>
          </w:tcPr>
          <w:p w14:paraId="38E035F0" w14:textId="77777777" w:rsidR="006F7F41" w:rsidRPr="00D925DC" w:rsidRDefault="006F7F41" w:rsidP="00526CBE">
            <w:pPr>
              <w:widowControl w:val="0"/>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D925DC">
              <w:t>Date:</w:t>
            </w:r>
          </w:p>
          <w:p w14:paraId="0C81F927" w14:textId="77777777" w:rsidR="006F7F41" w:rsidRPr="00D925DC" w:rsidRDefault="006F7F41" w:rsidP="00526CBE">
            <w:pPr>
              <w:widowControl w:val="0"/>
              <w:spacing w:before="60" w:after="60"/>
              <w:cnfStyle w:val="100000000000" w:firstRow="1" w:lastRow="0" w:firstColumn="0" w:lastColumn="0" w:oddVBand="0" w:evenVBand="0" w:oddHBand="0" w:evenHBand="0" w:firstRowFirstColumn="0" w:firstRowLastColumn="0" w:lastRowFirstColumn="0" w:lastRowLastColumn="0"/>
              <w:rPr>
                <w:b w:val="0"/>
                <w:bCs w:val="0"/>
              </w:rPr>
            </w:pPr>
          </w:p>
        </w:tc>
      </w:tr>
      <w:tr w:rsidR="006F7F41" w:rsidRPr="00F63F89" w14:paraId="7F9168C6" w14:textId="77777777" w:rsidTr="00526CB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048" w:type="dxa"/>
            <w:gridSpan w:val="2"/>
          </w:tcPr>
          <w:p w14:paraId="422B8BAC" w14:textId="77777777" w:rsidR="006F7F41" w:rsidRPr="00D925DC" w:rsidRDefault="006F7F41" w:rsidP="00526CBE">
            <w:pPr>
              <w:widowControl w:val="0"/>
              <w:spacing w:before="60" w:after="60"/>
              <w:rPr>
                <w:bCs w:val="0"/>
              </w:rPr>
            </w:pPr>
            <w:r w:rsidRPr="00D925DC">
              <w:t>Address:</w:t>
            </w:r>
          </w:p>
        </w:tc>
        <w:tc>
          <w:tcPr>
            <w:tcW w:w="2022" w:type="dxa"/>
            <w:vMerge/>
          </w:tcPr>
          <w:p w14:paraId="1B9A0A7F"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rPr>
                <w:sz w:val="22"/>
                <w:szCs w:val="22"/>
              </w:rPr>
            </w:pPr>
          </w:p>
        </w:tc>
      </w:tr>
      <w:tr w:rsidR="006F7F41" w:rsidRPr="00F63F89" w14:paraId="693297ED" w14:textId="77777777" w:rsidTr="00526CBE">
        <w:trPr>
          <w:trHeight w:val="182"/>
        </w:trPr>
        <w:tc>
          <w:tcPr>
            <w:cnfStyle w:val="001000000000" w:firstRow="0" w:lastRow="0" w:firstColumn="1" w:lastColumn="0" w:oddVBand="0" w:evenVBand="0" w:oddHBand="0" w:evenHBand="0" w:firstRowFirstColumn="0" w:firstRowLastColumn="0" w:lastRowFirstColumn="0" w:lastRowLastColumn="0"/>
            <w:tcW w:w="10070" w:type="dxa"/>
            <w:gridSpan w:val="3"/>
          </w:tcPr>
          <w:p w14:paraId="086D6E71" w14:textId="77777777" w:rsidR="006F7F41" w:rsidRPr="00D925DC" w:rsidRDefault="006F7F41" w:rsidP="00526CBE">
            <w:pPr>
              <w:widowControl w:val="0"/>
              <w:spacing w:before="60" w:after="60"/>
              <w:rPr>
                <w:sz w:val="22"/>
                <w:szCs w:val="22"/>
              </w:rPr>
            </w:pPr>
            <w:r w:rsidRPr="00D925DC">
              <w:t>Completed by:</w:t>
            </w:r>
          </w:p>
        </w:tc>
      </w:tr>
      <w:tr w:rsidR="006F7F41" w:rsidRPr="00F63F89" w14:paraId="18C636BC" w14:textId="77777777" w:rsidTr="00526CB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4776" w:type="dxa"/>
            <w:shd w:val="clear" w:color="auto" w:fill="auto"/>
          </w:tcPr>
          <w:p w14:paraId="54FB45C0" w14:textId="77777777" w:rsidR="006F7F41" w:rsidRPr="00D925DC" w:rsidRDefault="006F7F41" w:rsidP="00526CBE">
            <w:pPr>
              <w:widowControl w:val="0"/>
              <w:spacing w:before="60" w:after="60"/>
              <w:rPr>
                <w:b w:val="0"/>
                <w:szCs w:val="20"/>
              </w:rPr>
            </w:pPr>
            <w:r w:rsidRPr="00D925DC">
              <w:t xml:space="preserve">Potential emergencies </w:t>
            </w:r>
            <w:r w:rsidRPr="00D925DC">
              <w:br/>
            </w:r>
            <w:r w:rsidRPr="0092504C">
              <w:rPr>
                <w:b w:val="0"/>
                <w:szCs w:val="20"/>
              </w:rPr>
              <w:t>(e.g. power outage, flood, fire, robbery)</w:t>
            </w:r>
          </w:p>
          <w:p w14:paraId="46AFAABF" w14:textId="77777777" w:rsidR="006F7F41" w:rsidRPr="00D925DC" w:rsidRDefault="006F7F41" w:rsidP="00526CBE">
            <w:pPr>
              <w:widowControl w:val="0"/>
              <w:spacing w:before="60" w:after="60"/>
              <w:rPr>
                <w:b w:val="0"/>
              </w:rPr>
            </w:pPr>
          </w:p>
          <w:p w14:paraId="5C362C9D" w14:textId="77777777" w:rsidR="006F7F41" w:rsidRPr="0092504C" w:rsidRDefault="006F7F41" w:rsidP="00526CBE">
            <w:pPr>
              <w:widowControl w:val="0"/>
              <w:spacing w:before="60" w:after="60"/>
              <w:rPr>
                <w:b w:val="0"/>
              </w:rPr>
            </w:pPr>
            <w:r w:rsidRPr="0092504C">
              <w:rPr>
                <w:b w:val="0"/>
              </w:rPr>
              <w:t>Refer to your hazard assessment to determine which hazards could require rescue or evaluation.</w:t>
            </w:r>
            <w:r>
              <w:rPr>
                <w:b w:val="0"/>
              </w:rPr>
              <w:br/>
            </w:r>
            <w:r>
              <w:rPr>
                <w:b w:val="0"/>
              </w:rPr>
              <w:br/>
            </w:r>
          </w:p>
        </w:tc>
        <w:tc>
          <w:tcPr>
            <w:tcW w:w="5294" w:type="dxa"/>
            <w:gridSpan w:val="2"/>
          </w:tcPr>
          <w:p w14:paraId="255A6AF6" w14:textId="77777777" w:rsidR="006F7F41" w:rsidRPr="00D925DC" w:rsidRDefault="006F7F41" w:rsidP="00526CBE">
            <w:pPr>
              <w:widowControl w:val="0"/>
              <w:spacing w:before="60" w:after="60"/>
              <w:cnfStyle w:val="000000100000" w:firstRow="0" w:lastRow="0" w:firstColumn="0" w:lastColumn="0" w:oddVBand="0" w:evenVBand="0" w:oddHBand="1" w:evenHBand="0" w:firstRowFirstColumn="0" w:firstRowLastColumn="0" w:lastRowFirstColumn="0" w:lastRowLastColumn="0"/>
              <w:rPr>
                <w:b/>
                <w:bCs/>
              </w:rPr>
            </w:pPr>
          </w:p>
        </w:tc>
      </w:tr>
    </w:tbl>
    <w:p w14:paraId="072E9C33" w14:textId="77777777" w:rsidR="006F7F41" w:rsidRDefault="006F7F41" w:rsidP="0079070A">
      <w:pPr>
        <w:pStyle w:val="Heading2"/>
      </w:pPr>
      <w:r>
        <w:t>List and location of emergency equipment and facilities</w:t>
      </w:r>
    </w:p>
    <w:tbl>
      <w:tblPr>
        <w:tblStyle w:val="PlainTable1"/>
        <w:tblW w:w="0" w:type="auto"/>
        <w:tblLook w:val="04A0" w:firstRow="1" w:lastRow="0" w:firstColumn="1" w:lastColumn="0" w:noHBand="0" w:noVBand="1"/>
      </w:tblPr>
      <w:tblGrid>
        <w:gridCol w:w="2363"/>
        <w:gridCol w:w="2277"/>
        <w:gridCol w:w="1188"/>
        <w:gridCol w:w="1112"/>
        <w:gridCol w:w="2410"/>
      </w:tblGrid>
      <w:tr w:rsidR="006F7F41" w:rsidRPr="00F63F89" w14:paraId="7857CF29" w14:textId="77777777" w:rsidTr="00526C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vMerge w:val="restart"/>
          </w:tcPr>
          <w:p w14:paraId="222AF219" w14:textId="77777777" w:rsidR="006F7F41" w:rsidRPr="00D925DC" w:rsidRDefault="006F7F41" w:rsidP="00526CBE">
            <w:pPr>
              <w:widowControl w:val="0"/>
              <w:spacing w:before="60"/>
              <w:rPr>
                <w:szCs w:val="20"/>
              </w:rPr>
            </w:pPr>
            <w:r w:rsidRPr="00D925DC">
              <w:t xml:space="preserve">Emergency equipment including fire protection requirements </w:t>
            </w:r>
            <w:r w:rsidRPr="00D925DC">
              <w:br/>
            </w:r>
            <w:r w:rsidRPr="0092504C">
              <w:rPr>
                <w:b w:val="0"/>
                <w:szCs w:val="20"/>
              </w:rPr>
              <w:t xml:space="preserve">(e.g. alarms, sprinklers, </w:t>
            </w:r>
            <w:r w:rsidRPr="0092504C">
              <w:rPr>
                <w:b w:val="0"/>
                <w:szCs w:val="20"/>
              </w:rPr>
              <w:br/>
              <w:t>fire suppression systems, fire extinguishers, hoses, fire doors)</w:t>
            </w:r>
          </w:p>
          <w:p w14:paraId="64966AF1" w14:textId="77777777" w:rsidR="006F7F41" w:rsidRPr="00F63F89" w:rsidRDefault="006F7F41" w:rsidP="00526CBE">
            <w:pPr>
              <w:spacing w:before="60"/>
            </w:pPr>
          </w:p>
        </w:tc>
        <w:tc>
          <w:tcPr>
            <w:tcW w:w="2453" w:type="dxa"/>
          </w:tcPr>
          <w:p w14:paraId="799192CA" w14:textId="77777777" w:rsidR="006F7F41" w:rsidRPr="00F63F89" w:rsidRDefault="006F7F41" w:rsidP="00526CBE">
            <w:pPr>
              <w:spacing w:before="60" w:after="60"/>
              <w:cnfStyle w:val="100000000000" w:firstRow="1" w:lastRow="0" w:firstColumn="0" w:lastColumn="0" w:oddVBand="0" w:evenVBand="0" w:oddHBand="0" w:evenHBand="0" w:firstRowFirstColumn="0" w:firstRowLastColumn="0" w:lastRowFirstColumn="0" w:lastRowLastColumn="0"/>
            </w:pPr>
            <w:r w:rsidRPr="00D925DC">
              <w:t>Equipment</w:t>
            </w:r>
          </w:p>
        </w:tc>
        <w:tc>
          <w:tcPr>
            <w:tcW w:w="2502" w:type="dxa"/>
            <w:gridSpan w:val="2"/>
          </w:tcPr>
          <w:p w14:paraId="60B93728" w14:textId="77777777" w:rsidR="006F7F41" w:rsidRPr="00F63F89" w:rsidRDefault="006F7F41" w:rsidP="00526CBE">
            <w:pPr>
              <w:spacing w:before="60" w:after="60"/>
              <w:cnfStyle w:val="100000000000" w:firstRow="1" w:lastRow="0" w:firstColumn="0" w:lastColumn="0" w:oddVBand="0" w:evenVBand="0" w:oddHBand="0" w:evenHBand="0" w:firstRowFirstColumn="0" w:firstRowLastColumn="0" w:lastRowFirstColumn="0" w:lastRowLastColumn="0"/>
            </w:pPr>
            <w:r w:rsidRPr="00D925DC">
              <w:t>Location</w:t>
            </w:r>
          </w:p>
        </w:tc>
        <w:tc>
          <w:tcPr>
            <w:tcW w:w="2598" w:type="dxa"/>
          </w:tcPr>
          <w:p w14:paraId="3C85E966" w14:textId="77777777" w:rsidR="006F7F41" w:rsidRPr="00F63F89" w:rsidRDefault="006F7F41" w:rsidP="00526CBE">
            <w:pPr>
              <w:spacing w:before="60" w:after="60"/>
              <w:cnfStyle w:val="100000000000" w:firstRow="1" w:lastRow="0" w:firstColumn="0" w:lastColumn="0" w:oddVBand="0" w:evenVBand="0" w:oddHBand="0" w:evenHBand="0" w:firstRowFirstColumn="0" w:firstRowLastColumn="0" w:lastRowFirstColumn="0" w:lastRowLastColumn="0"/>
            </w:pPr>
            <w:r w:rsidRPr="00D925DC">
              <w:t>Operating procedures</w:t>
            </w:r>
          </w:p>
        </w:tc>
      </w:tr>
      <w:tr w:rsidR="006F7F41" w:rsidRPr="00F63F89" w14:paraId="3E465AF4" w14:textId="77777777" w:rsidTr="0052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vMerge/>
          </w:tcPr>
          <w:p w14:paraId="5BB34151" w14:textId="77777777" w:rsidR="006F7F41" w:rsidRPr="00F63F89" w:rsidRDefault="006F7F41" w:rsidP="00526CBE">
            <w:pPr>
              <w:spacing w:before="60"/>
            </w:pPr>
          </w:p>
        </w:tc>
        <w:tc>
          <w:tcPr>
            <w:tcW w:w="2453" w:type="dxa"/>
          </w:tcPr>
          <w:p w14:paraId="06DDB026" w14:textId="77777777" w:rsidR="006F7F41" w:rsidRPr="00F63F89"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p w14:paraId="01BB4E9E" w14:textId="77777777" w:rsidR="006F7F41" w:rsidRPr="00F63F89"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c>
          <w:tcPr>
            <w:tcW w:w="2502" w:type="dxa"/>
            <w:gridSpan w:val="2"/>
          </w:tcPr>
          <w:p w14:paraId="09C3A857" w14:textId="77777777" w:rsidR="006F7F41" w:rsidRPr="00F63F89"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c>
          <w:tcPr>
            <w:tcW w:w="2598" w:type="dxa"/>
          </w:tcPr>
          <w:p w14:paraId="321DDA24" w14:textId="77777777" w:rsidR="006F7F41" w:rsidRPr="00F63F89"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r>
      <w:tr w:rsidR="006F7F41" w:rsidRPr="00F63F89" w14:paraId="6223D699" w14:textId="77777777" w:rsidTr="00526CBE">
        <w:tc>
          <w:tcPr>
            <w:cnfStyle w:val="001000000000" w:firstRow="0" w:lastRow="0" w:firstColumn="1" w:lastColumn="0" w:oddVBand="0" w:evenVBand="0" w:oddHBand="0" w:evenHBand="0" w:firstRowFirstColumn="0" w:firstRowLastColumn="0" w:lastRowFirstColumn="0" w:lastRowLastColumn="0"/>
            <w:tcW w:w="2517" w:type="dxa"/>
            <w:vMerge/>
          </w:tcPr>
          <w:p w14:paraId="2C1C22F6" w14:textId="77777777" w:rsidR="006F7F41" w:rsidRPr="00F63F89" w:rsidRDefault="006F7F41" w:rsidP="00526CBE">
            <w:pPr>
              <w:spacing w:before="60"/>
            </w:pPr>
          </w:p>
        </w:tc>
        <w:tc>
          <w:tcPr>
            <w:tcW w:w="2453" w:type="dxa"/>
          </w:tcPr>
          <w:p w14:paraId="4E761121" w14:textId="77777777" w:rsidR="006F7F41" w:rsidRPr="00F63F89" w:rsidRDefault="006F7F41" w:rsidP="00526CBE">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p w14:paraId="227C100F" w14:textId="77777777" w:rsidR="006F7F41" w:rsidRPr="00F63F89" w:rsidRDefault="006F7F41" w:rsidP="00526CBE">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tc>
        <w:tc>
          <w:tcPr>
            <w:tcW w:w="2502" w:type="dxa"/>
            <w:gridSpan w:val="2"/>
          </w:tcPr>
          <w:p w14:paraId="0C80C69A" w14:textId="77777777" w:rsidR="006F7F41" w:rsidRPr="00F63F89" w:rsidRDefault="006F7F41" w:rsidP="00526CBE">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tc>
        <w:tc>
          <w:tcPr>
            <w:tcW w:w="2598" w:type="dxa"/>
          </w:tcPr>
          <w:p w14:paraId="434FA96F" w14:textId="77777777" w:rsidR="006F7F41" w:rsidRPr="00F63F89" w:rsidRDefault="006F7F41" w:rsidP="00526CBE">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tc>
      </w:tr>
      <w:tr w:rsidR="006F7F41" w:rsidRPr="00F63F89" w14:paraId="7EF0B975" w14:textId="77777777" w:rsidTr="0052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vMerge/>
          </w:tcPr>
          <w:p w14:paraId="13EC8C2B" w14:textId="77777777" w:rsidR="006F7F41" w:rsidRPr="00F63F89" w:rsidRDefault="006F7F41" w:rsidP="00526CBE">
            <w:pPr>
              <w:spacing w:before="60"/>
            </w:pPr>
          </w:p>
        </w:tc>
        <w:tc>
          <w:tcPr>
            <w:tcW w:w="2453" w:type="dxa"/>
          </w:tcPr>
          <w:p w14:paraId="74CA0644" w14:textId="77777777" w:rsidR="006F7F41" w:rsidRPr="00F63F89"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p w14:paraId="055F44D6" w14:textId="77777777" w:rsidR="006F7F41" w:rsidRPr="00F63F89"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c>
          <w:tcPr>
            <w:tcW w:w="2502" w:type="dxa"/>
            <w:gridSpan w:val="2"/>
          </w:tcPr>
          <w:p w14:paraId="32E06909" w14:textId="77777777" w:rsidR="006F7F41" w:rsidRPr="00F63F89"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c>
          <w:tcPr>
            <w:tcW w:w="2598" w:type="dxa"/>
          </w:tcPr>
          <w:p w14:paraId="662A46F3" w14:textId="77777777" w:rsidR="006F7F41" w:rsidRPr="00F63F89"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r>
      <w:tr w:rsidR="006F7F41" w:rsidRPr="00F63F89" w14:paraId="34E0AC84" w14:textId="77777777" w:rsidTr="00526CBE">
        <w:tc>
          <w:tcPr>
            <w:cnfStyle w:val="001000000000" w:firstRow="0" w:lastRow="0" w:firstColumn="1" w:lastColumn="0" w:oddVBand="0" w:evenVBand="0" w:oddHBand="0" w:evenHBand="0" w:firstRowFirstColumn="0" w:firstRowLastColumn="0" w:lastRowFirstColumn="0" w:lastRowLastColumn="0"/>
            <w:tcW w:w="2517" w:type="dxa"/>
            <w:vMerge/>
          </w:tcPr>
          <w:p w14:paraId="7407ADE5" w14:textId="77777777" w:rsidR="006F7F41" w:rsidRPr="00F63F89" w:rsidRDefault="006F7F41" w:rsidP="00526CBE">
            <w:pPr>
              <w:spacing w:before="60"/>
            </w:pPr>
          </w:p>
        </w:tc>
        <w:tc>
          <w:tcPr>
            <w:tcW w:w="2453" w:type="dxa"/>
          </w:tcPr>
          <w:p w14:paraId="65A715B6" w14:textId="77777777" w:rsidR="006F7F41" w:rsidRPr="00F63F89" w:rsidRDefault="006F7F41" w:rsidP="00526CBE">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p w14:paraId="55F8DA22" w14:textId="77777777" w:rsidR="006F7F41" w:rsidRPr="00F63F89" w:rsidRDefault="006F7F41" w:rsidP="00526CBE">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tc>
        <w:tc>
          <w:tcPr>
            <w:tcW w:w="2502" w:type="dxa"/>
            <w:gridSpan w:val="2"/>
          </w:tcPr>
          <w:p w14:paraId="46D51D39" w14:textId="77777777" w:rsidR="006F7F41" w:rsidRPr="00F63F89" w:rsidRDefault="006F7F41" w:rsidP="00526CBE">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tc>
        <w:tc>
          <w:tcPr>
            <w:tcW w:w="2598" w:type="dxa"/>
          </w:tcPr>
          <w:p w14:paraId="78CEE97F" w14:textId="77777777" w:rsidR="006F7F41" w:rsidRPr="00F63F89" w:rsidRDefault="006F7F41" w:rsidP="00526CBE">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tc>
      </w:tr>
      <w:tr w:rsidR="006F7F41" w:rsidRPr="00F63F89" w14:paraId="7AE9640A" w14:textId="77777777" w:rsidTr="0052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vMerge/>
          </w:tcPr>
          <w:p w14:paraId="2A4715B4" w14:textId="77777777" w:rsidR="006F7F41" w:rsidRPr="00F63F89" w:rsidRDefault="006F7F41" w:rsidP="00526CBE">
            <w:pPr>
              <w:spacing w:before="60"/>
            </w:pPr>
          </w:p>
        </w:tc>
        <w:tc>
          <w:tcPr>
            <w:tcW w:w="2453" w:type="dxa"/>
          </w:tcPr>
          <w:p w14:paraId="04185464" w14:textId="77777777" w:rsidR="006F7F41" w:rsidRPr="00F63F89"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p w14:paraId="346A2412" w14:textId="77777777" w:rsidR="006F7F41" w:rsidRPr="00F63F89"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c>
          <w:tcPr>
            <w:tcW w:w="2502" w:type="dxa"/>
            <w:gridSpan w:val="2"/>
          </w:tcPr>
          <w:p w14:paraId="66F692AA" w14:textId="77777777" w:rsidR="006F7F41" w:rsidRPr="00F63F89"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c>
          <w:tcPr>
            <w:tcW w:w="2598" w:type="dxa"/>
          </w:tcPr>
          <w:p w14:paraId="1C657294" w14:textId="77777777" w:rsidR="006F7F41" w:rsidRPr="00F63F89"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r>
      <w:tr w:rsidR="006F7F41" w:rsidRPr="00F63F89" w14:paraId="0E675062" w14:textId="77777777" w:rsidTr="00526CBE">
        <w:tc>
          <w:tcPr>
            <w:cnfStyle w:val="001000000000" w:firstRow="0" w:lastRow="0" w:firstColumn="1" w:lastColumn="0" w:oddVBand="0" w:evenVBand="0" w:oddHBand="0" w:evenHBand="0" w:firstRowFirstColumn="0" w:firstRowLastColumn="0" w:lastRowFirstColumn="0" w:lastRowLastColumn="0"/>
            <w:tcW w:w="2517" w:type="dxa"/>
            <w:vMerge w:val="restart"/>
          </w:tcPr>
          <w:p w14:paraId="66AFD063" w14:textId="77777777" w:rsidR="006F7F41" w:rsidRPr="00D925DC" w:rsidRDefault="006F7F41" w:rsidP="00526CBE">
            <w:pPr>
              <w:widowControl w:val="0"/>
              <w:spacing w:before="60"/>
              <w:rPr>
                <w:b w:val="0"/>
                <w:szCs w:val="20"/>
              </w:rPr>
            </w:pPr>
            <w:r w:rsidRPr="00D925DC">
              <w:t xml:space="preserve">First aid </w:t>
            </w:r>
            <w:r w:rsidRPr="00D925DC">
              <w:br/>
            </w:r>
            <w:r w:rsidRPr="0092504C">
              <w:rPr>
                <w:b w:val="0"/>
                <w:szCs w:val="20"/>
              </w:rPr>
              <w:t>(e.g. first aid kit – type and location; blanket, first aiders/shift, transportation)</w:t>
            </w:r>
          </w:p>
          <w:p w14:paraId="01DA5071" w14:textId="77777777" w:rsidR="006F7F41" w:rsidRPr="00F63F89" w:rsidRDefault="006F7F41" w:rsidP="00526CBE">
            <w:pPr>
              <w:spacing w:before="60"/>
            </w:pPr>
          </w:p>
        </w:tc>
        <w:tc>
          <w:tcPr>
            <w:tcW w:w="3727" w:type="dxa"/>
            <w:gridSpan w:val="2"/>
          </w:tcPr>
          <w:p w14:paraId="2F4CB6CC" w14:textId="77777777" w:rsidR="006F7F41" w:rsidRPr="00D925DC" w:rsidRDefault="006F7F41" w:rsidP="00526CBE">
            <w:pPr>
              <w:spacing w:before="60" w:after="60"/>
              <w:cnfStyle w:val="000000000000" w:firstRow="0" w:lastRow="0" w:firstColumn="0" w:lastColumn="0" w:oddVBand="0" w:evenVBand="0" w:oddHBand="0" w:evenHBand="0" w:firstRowFirstColumn="0" w:firstRowLastColumn="0" w:lastRowFirstColumn="0" w:lastRowLastColumn="0"/>
              <w:rPr>
                <w:b/>
                <w:bCs/>
              </w:rPr>
            </w:pPr>
            <w:r w:rsidRPr="00D925DC">
              <w:rPr>
                <w:b/>
                <w:bCs/>
              </w:rPr>
              <w:t>First aid kit:</w:t>
            </w:r>
          </w:p>
          <w:p w14:paraId="2D0D8F59" w14:textId="77777777" w:rsidR="006F7F41" w:rsidRPr="00F63F89"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c>
          <w:tcPr>
            <w:tcW w:w="3826" w:type="dxa"/>
            <w:gridSpan w:val="2"/>
          </w:tcPr>
          <w:p w14:paraId="7C410EA3" w14:textId="77777777" w:rsidR="006F7F41" w:rsidRPr="00D925DC" w:rsidRDefault="006F7F41" w:rsidP="00526CBE">
            <w:pPr>
              <w:spacing w:before="60" w:after="60"/>
              <w:cnfStyle w:val="000000000000" w:firstRow="0" w:lastRow="0" w:firstColumn="0" w:lastColumn="0" w:oddVBand="0" w:evenVBand="0" w:oddHBand="0" w:evenHBand="0" w:firstRowFirstColumn="0" w:firstRowLastColumn="0" w:lastRowFirstColumn="0" w:lastRowLastColumn="0"/>
              <w:rPr>
                <w:b/>
                <w:bCs/>
              </w:rPr>
            </w:pPr>
            <w:r w:rsidRPr="00D925DC">
              <w:rPr>
                <w:b/>
                <w:bCs/>
              </w:rPr>
              <w:t>Location:</w:t>
            </w:r>
          </w:p>
          <w:p w14:paraId="66DB8417" w14:textId="77777777" w:rsidR="006F7F41" w:rsidRPr="00F63F89"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r>
      <w:tr w:rsidR="006F7F41" w:rsidRPr="00F63F89" w14:paraId="038D0E7F" w14:textId="77777777" w:rsidTr="0052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vMerge/>
          </w:tcPr>
          <w:p w14:paraId="2C8373E7" w14:textId="77777777" w:rsidR="006F7F41" w:rsidRPr="00F63F89" w:rsidRDefault="006F7F41" w:rsidP="00526CBE">
            <w:pPr>
              <w:spacing w:before="60"/>
            </w:pPr>
          </w:p>
        </w:tc>
        <w:tc>
          <w:tcPr>
            <w:tcW w:w="3727" w:type="dxa"/>
            <w:gridSpan w:val="2"/>
          </w:tcPr>
          <w:p w14:paraId="4A023684" w14:textId="77777777" w:rsidR="006F7F41" w:rsidRPr="00D925DC"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b/>
                <w:bCs/>
              </w:rPr>
            </w:pPr>
            <w:r w:rsidRPr="00D925DC">
              <w:rPr>
                <w:b/>
                <w:bCs/>
              </w:rPr>
              <w:t xml:space="preserve">First aid supplies and first aid room </w:t>
            </w:r>
            <w:r>
              <w:rPr>
                <w:b/>
                <w:bCs/>
              </w:rPr>
              <w:br/>
            </w:r>
            <w:r w:rsidRPr="00D925DC">
              <w:rPr>
                <w:szCs w:val="20"/>
              </w:rPr>
              <w:t>(as applicable)</w:t>
            </w:r>
            <w:r w:rsidRPr="00D925DC">
              <w:rPr>
                <w:b/>
                <w:bCs/>
              </w:rPr>
              <w:t>:</w:t>
            </w:r>
          </w:p>
          <w:p w14:paraId="51F23860" w14:textId="77777777" w:rsidR="006F7F41" w:rsidRPr="00F63F89"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r>
              <w:br/>
            </w:r>
            <w:r>
              <w:br/>
            </w:r>
          </w:p>
        </w:tc>
        <w:tc>
          <w:tcPr>
            <w:tcW w:w="3826" w:type="dxa"/>
            <w:gridSpan w:val="2"/>
          </w:tcPr>
          <w:p w14:paraId="54698D38" w14:textId="77777777" w:rsidR="006F7F41" w:rsidRPr="00D925DC"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b/>
                <w:bCs/>
              </w:rPr>
            </w:pPr>
            <w:r w:rsidRPr="00D925DC">
              <w:rPr>
                <w:b/>
                <w:bCs/>
              </w:rPr>
              <w:t>Location:</w:t>
            </w:r>
          </w:p>
          <w:p w14:paraId="705B8F15" w14:textId="77777777" w:rsidR="006F7F41" w:rsidRPr="00F63F89"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r>
      <w:tr w:rsidR="006F7F41" w:rsidRPr="00F63F89" w14:paraId="3E074DAB" w14:textId="77777777" w:rsidTr="00526CBE">
        <w:tc>
          <w:tcPr>
            <w:cnfStyle w:val="001000000000" w:firstRow="0" w:lastRow="0" w:firstColumn="1" w:lastColumn="0" w:oddVBand="0" w:evenVBand="0" w:oddHBand="0" w:evenHBand="0" w:firstRowFirstColumn="0" w:firstRowLastColumn="0" w:lastRowFirstColumn="0" w:lastRowLastColumn="0"/>
            <w:tcW w:w="2517" w:type="dxa"/>
            <w:vMerge/>
          </w:tcPr>
          <w:p w14:paraId="5571C6F9" w14:textId="77777777" w:rsidR="006F7F41" w:rsidRPr="00F63F89" w:rsidRDefault="006F7F41" w:rsidP="00526CBE">
            <w:pPr>
              <w:spacing w:before="60"/>
            </w:pPr>
          </w:p>
        </w:tc>
        <w:tc>
          <w:tcPr>
            <w:tcW w:w="7553" w:type="dxa"/>
            <w:gridSpan w:val="4"/>
          </w:tcPr>
          <w:p w14:paraId="08EB1813" w14:textId="77777777" w:rsidR="006F7F41" w:rsidRPr="00F63F89"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r w:rsidRPr="00D925DC">
              <w:rPr>
                <w:b/>
                <w:bCs/>
              </w:rPr>
              <w:t xml:space="preserve">First </w:t>
            </w:r>
            <w:r>
              <w:rPr>
                <w:b/>
                <w:bCs/>
              </w:rPr>
              <w:t>a</w:t>
            </w:r>
            <w:r w:rsidRPr="00D925DC">
              <w:rPr>
                <w:b/>
                <w:bCs/>
              </w:rPr>
              <w:t>iders</w:t>
            </w:r>
          </w:p>
        </w:tc>
      </w:tr>
      <w:tr w:rsidR="006F7F41" w:rsidRPr="00F63F89" w14:paraId="6406EC5B" w14:textId="77777777" w:rsidTr="0052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vMerge/>
          </w:tcPr>
          <w:p w14:paraId="393B7EE0" w14:textId="77777777" w:rsidR="006F7F41" w:rsidRPr="00F63F89" w:rsidRDefault="006F7F41" w:rsidP="00526CBE">
            <w:pPr>
              <w:spacing w:before="60"/>
            </w:pPr>
          </w:p>
        </w:tc>
        <w:tc>
          <w:tcPr>
            <w:tcW w:w="2453" w:type="dxa"/>
          </w:tcPr>
          <w:p w14:paraId="3A7F247A" w14:textId="77777777" w:rsidR="006F7F41" w:rsidRPr="00D925DC"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Cs w:val="20"/>
              </w:rPr>
            </w:pPr>
            <w:r w:rsidRPr="00D925DC">
              <w:rPr>
                <w:szCs w:val="20"/>
              </w:rPr>
              <w:t>Morning shift:</w:t>
            </w:r>
          </w:p>
          <w:p w14:paraId="3AA732A3" w14:textId="77777777" w:rsidR="006F7F41" w:rsidRPr="00F63F89"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c>
          <w:tcPr>
            <w:tcW w:w="2502" w:type="dxa"/>
            <w:gridSpan w:val="2"/>
          </w:tcPr>
          <w:p w14:paraId="3B4E7AA5" w14:textId="77777777" w:rsidR="006F7F41" w:rsidRPr="00D925DC"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Cs w:val="20"/>
              </w:rPr>
            </w:pPr>
            <w:r w:rsidRPr="00D925DC">
              <w:rPr>
                <w:szCs w:val="20"/>
              </w:rPr>
              <w:t>Afternoon shift:</w:t>
            </w:r>
          </w:p>
          <w:p w14:paraId="4CC3E734" w14:textId="77777777" w:rsidR="006F7F41" w:rsidRPr="00F63F89"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c>
          <w:tcPr>
            <w:tcW w:w="2598" w:type="dxa"/>
          </w:tcPr>
          <w:p w14:paraId="128998E0" w14:textId="77777777" w:rsidR="006F7F41" w:rsidRPr="00D925DC"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Cs w:val="20"/>
              </w:rPr>
            </w:pPr>
            <w:r w:rsidRPr="00D925DC">
              <w:rPr>
                <w:szCs w:val="20"/>
              </w:rPr>
              <w:t>Night shift:</w:t>
            </w:r>
          </w:p>
          <w:p w14:paraId="43BA7AD4" w14:textId="77777777" w:rsidR="006F7F41" w:rsidRPr="00F63F89"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r>
      <w:tr w:rsidR="006F7F41" w:rsidRPr="00F63F89" w14:paraId="18177439" w14:textId="77777777" w:rsidTr="00526CBE">
        <w:tc>
          <w:tcPr>
            <w:cnfStyle w:val="001000000000" w:firstRow="0" w:lastRow="0" w:firstColumn="1" w:lastColumn="0" w:oddVBand="0" w:evenVBand="0" w:oddHBand="0" w:evenHBand="0" w:firstRowFirstColumn="0" w:firstRowLastColumn="0" w:lastRowFirstColumn="0" w:lastRowLastColumn="0"/>
            <w:tcW w:w="2517" w:type="dxa"/>
            <w:vMerge/>
          </w:tcPr>
          <w:p w14:paraId="78A65AFD" w14:textId="77777777" w:rsidR="006F7F41" w:rsidRPr="00F63F89" w:rsidRDefault="006F7F41" w:rsidP="00526CBE">
            <w:pPr>
              <w:spacing w:before="60"/>
            </w:pPr>
          </w:p>
        </w:tc>
        <w:tc>
          <w:tcPr>
            <w:tcW w:w="7553" w:type="dxa"/>
            <w:gridSpan w:val="4"/>
          </w:tcPr>
          <w:p w14:paraId="20FD8663" w14:textId="77777777" w:rsidR="006F7F41" w:rsidRPr="00D925DC" w:rsidRDefault="006F7F41" w:rsidP="00526CBE">
            <w:pPr>
              <w:spacing w:before="60" w:after="60"/>
              <w:cnfStyle w:val="000000000000" w:firstRow="0" w:lastRow="0" w:firstColumn="0" w:lastColumn="0" w:oddVBand="0" w:evenVBand="0" w:oddHBand="0" w:evenHBand="0" w:firstRowFirstColumn="0" w:firstRowLastColumn="0" w:lastRowFirstColumn="0" w:lastRowLastColumn="0"/>
              <w:rPr>
                <w:b/>
                <w:bCs/>
              </w:rPr>
            </w:pPr>
            <w:r w:rsidRPr="00D925DC">
              <w:rPr>
                <w:b/>
                <w:bCs/>
              </w:rPr>
              <w:t>Transportation plan:</w:t>
            </w:r>
          </w:p>
          <w:p w14:paraId="39193BCA" w14:textId="77777777" w:rsidR="006F7F41" w:rsidRPr="00F63F89"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r>
              <w:br/>
            </w:r>
            <w:r>
              <w:br/>
            </w:r>
          </w:p>
        </w:tc>
      </w:tr>
    </w:tbl>
    <w:p w14:paraId="56D27F41" w14:textId="77777777" w:rsidR="006F7F41" w:rsidRDefault="006F7F41" w:rsidP="006F7F41">
      <w:pPr>
        <w:spacing w:line="200" w:lineRule="atLeast"/>
        <w:jc w:val="right"/>
      </w:pPr>
      <w:r w:rsidRPr="00F45AF7">
        <w:rPr>
          <w:sz w:val="16"/>
        </w:rPr>
        <w:t>Emergency response plan template</w:t>
      </w:r>
      <w:r>
        <w:rPr>
          <w:sz w:val="16"/>
        </w:rPr>
        <w:br/>
      </w:r>
      <w:r w:rsidRPr="00F45AF7">
        <w:rPr>
          <w:sz w:val="16"/>
        </w:rPr>
        <w:t xml:space="preserve"> continues next pag</w:t>
      </w:r>
      <w:r>
        <w:rPr>
          <w:sz w:val="16"/>
        </w:rPr>
        <w:t>e</w:t>
      </w:r>
      <w:r>
        <w:br w:type="page"/>
      </w:r>
    </w:p>
    <w:tbl>
      <w:tblPr>
        <w:tblStyle w:val="PlainTable1"/>
        <w:tblW w:w="9457" w:type="dxa"/>
        <w:tblLook w:val="04A0" w:firstRow="1" w:lastRow="0" w:firstColumn="1" w:lastColumn="0" w:noHBand="0" w:noVBand="1"/>
      </w:tblPr>
      <w:tblGrid>
        <w:gridCol w:w="2405"/>
        <w:gridCol w:w="1228"/>
        <w:gridCol w:w="1260"/>
        <w:gridCol w:w="1132"/>
        <w:gridCol w:w="2083"/>
        <w:gridCol w:w="1349"/>
      </w:tblGrid>
      <w:tr w:rsidR="006F7F41" w:rsidRPr="004F4917" w14:paraId="78BDCB3C" w14:textId="77777777" w:rsidTr="00F64C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6468C491" w14:textId="77777777" w:rsidR="006F7F41" w:rsidRPr="004F4917" w:rsidRDefault="006F7F41" w:rsidP="00526CBE">
            <w:pPr>
              <w:spacing w:before="60"/>
            </w:pPr>
            <w:r w:rsidRPr="00D925DC">
              <w:lastRenderedPageBreak/>
              <w:t xml:space="preserve">List and location of emergency facilities </w:t>
            </w:r>
            <w:r w:rsidRPr="00D925DC">
              <w:br/>
            </w:r>
            <w:r w:rsidRPr="0092504C">
              <w:rPr>
                <w:b w:val="0"/>
                <w:szCs w:val="20"/>
              </w:rPr>
              <w:t>(e.g. fire station, hospital, police, walk-in clinic)</w:t>
            </w:r>
          </w:p>
        </w:tc>
        <w:tc>
          <w:tcPr>
            <w:tcW w:w="3620" w:type="dxa"/>
            <w:gridSpan w:val="3"/>
          </w:tcPr>
          <w:p w14:paraId="2249D45B" w14:textId="77777777" w:rsidR="006F7F41" w:rsidRPr="004F4917" w:rsidRDefault="006F7F41" w:rsidP="00526CBE">
            <w:pPr>
              <w:spacing w:before="60" w:after="60"/>
              <w:cnfStyle w:val="100000000000" w:firstRow="1" w:lastRow="0" w:firstColumn="0" w:lastColumn="0" w:oddVBand="0" w:evenVBand="0" w:oddHBand="0" w:evenHBand="0" w:firstRowFirstColumn="0" w:firstRowLastColumn="0" w:lastRowFirstColumn="0" w:lastRowLastColumn="0"/>
            </w:pPr>
            <w:r w:rsidRPr="00D925DC">
              <w:t>Facility name</w:t>
            </w:r>
          </w:p>
        </w:tc>
        <w:tc>
          <w:tcPr>
            <w:tcW w:w="3432" w:type="dxa"/>
            <w:gridSpan w:val="2"/>
          </w:tcPr>
          <w:p w14:paraId="05646D32" w14:textId="77777777" w:rsidR="006F7F41" w:rsidRPr="004F4917" w:rsidRDefault="006F7F41" w:rsidP="00526CBE">
            <w:pPr>
              <w:spacing w:before="60" w:after="60"/>
              <w:cnfStyle w:val="100000000000" w:firstRow="1" w:lastRow="0" w:firstColumn="0" w:lastColumn="0" w:oddVBand="0" w:evenVBand="0" w:oddHBand="0" w:evenHBand="0" w:firstRowFirstColumn="0" w:firstRowLastColumn="0" w:lastRowFirstColumn="0" w:lastRowLastColumn="0"/>
            </w:pPr>
            <w:r w:rsidRPr="00D925DC">
              <w:t>Address/distance</w:t>
            </w:r>
          </w:p>
        </w:tc>
      </w:tr>
      <w:tr w:rsidR="006F7F41" w:rsidRPr="004F4917" w14:paraId="081CC23D" w14:textId="77777777" w:rsidTr="00F6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242AC638" w14:textId="77777777" w:rsidR="006F7F41" w:rsidRPr="004F4917" w:rsidRDefault="006F7F41" w:rsidP="00526CBE">
            <w:pPr>
              <w:spacing w:before="60"/>
            </w:pPr>
          </w:p>
        </w:tc>
        <w:tc>
          <w:tcPr>
            <w:tcW w:w="3620" w:type="dxa"/>
            <w:gridSpan w:val="3"/>
          </w:tcPr>
          <w:p w14:paraId="18030AEB"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p w14:paraId="47C6922B"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c>
          <w:tcPr>
            <w:tcW w:w="3432" w:type="dxa"/>
            <w:gridSpan w:val="2"/>
          </w:tcPr>
          <w:p w14:paraId="27E24953"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p w14:paraId="2F23B67E"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r>
      <w:tr w:rsidR="006F7F41" w:rsidRPr="004F4917" w14:paraId="10BAA864" w14:textId="77777777" w:rsidTr="00F64C6B">
        <w:tc>
          <w:tcPr>
            <w:cnfStyle w:val="001000000000" w:firstRow="0" w:lastRow="0" w:firstColumn="1" w:lastColumn="0" w:oddVBand="0" w:evenVBand="0" w:oddHBand="0" w:evenHBand="0" w:firstRowFirstColumn="0" w:firstRowLastColumn="0" w:lastRowFirstColumn="0" w:lastRowLastColumn="0"/>
            <w:tcW w:w="2405" w:type="dxa"/>
            <w:vMerge/>
          </w:tcPr>
          <w:p w14:paraId="5254560E" w14:textId="77777777" w:rsidR="006F7F41" w:rsidRPr="004F4917" w:rsidRDefault="006F7F41" w:rsidP="00526CBE">
            <w:pPr>
              <w:spacing w:before="60"/>
            </w:pPr>
          </w:p>
        </w:tc>
        <w:tc>
          <w:tcPr>
            <w:tcW w:w="3620" w:type="dxa"/>
            <w:gridSpan w:val="3"/>
          </w:tcPr>
          <w:p w14:paraId="08764443"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p w14:paraId="3C256467"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tc>
        <w:tc>
          <w:tcPr>
            <w:tcW w:w="3432" w:type="dxa"/>
            <w:gridSpan w:val="2"/>
          </w:tcPr>
          <w:p w14:paraId="0189A7C0"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p w14:paraId="18F52C8C"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rPr>
                <w:sz w:val="16"/>
                <w:szCs w:val="16"/>
              </w:rPr>
            </w:pPr>
          </w:p>
        </w:tc>
      </w:tr>
      <w:tr w:rsidR="006F7F41" w:rsidRPr="004F4917" w14:paraId="29FD4D05" w14:textId="77777777" w:rsidTr="00F6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tcPr>
          <w:p w14:paraId="63DAC5C7" w14:textId="77777777" w:rsidR="006F7F41" w:rsidRPr="004F4917" w:rsidRDefault="006F7F41" w:rsidP="00526CBE">
            <w:pPr>
              <w:spacing w:before="60"/>
            </w:pPr>
          </w:p>
        </w:tc>
        <w:tc>
          <w:tcPr>
            <w:tcW w:w="3620" w:type="dxa"/>
            <w:gridSpan w:val="3"/>
          </w:tcPr>
          <w:p w14:paraId="5AE24363"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p w14:paraId="35401843"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c>
          <w:tcPr>
            <w:tcW w:w="3432" w:type="dxa"/>
            <w:gridSpan w:val="2"/>
          </w:tcPr>
          <w:p w14:paraId="76EFA05F"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p w14:paraId="61E85B24"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r>
      <w:tr w:rsidR="006F7F41" w:rsidRPr="004F4917" w14:paraId="221C96D5" w14:textId="77777777" w:rsidTr="00F64C6B">
        <w:tc>
          <w:tcPr>
            <w:cnfStyle w:val="001000000000" w:firstRow="0" w:lastRow="0" w:firstColumn="1" w:lastColumn="0" w:oddVBand="0" w:evenVBand="0" w:oddHBand="0" w:evenHBand="0" w:firstRowFirstColumn="0" w:firstRowLastColumn="0" w:lastRowFirstColumn="0" w:lastRowLastColumn="0"/>
            <w:tcW w:w="2405" w:type="dxa"/>
            <w:tcBorders>
              <w:bottom w:val="single" w:sz="4" w:space="0" w:color="BFBFBF" w:themeColor="background1" w:themeShade="BF"/>
            </w:tcBorders>
          </w:tcPr>
          <w:p w14:paraId="75808398" w14:textId="77777777" w:rsidR="006F7F41" w:rsidRPr="004F4917" w:rsidRDefault="006F7F41" w:rsidP="00526CBE">
            <w:pPr>
              <w:spacing w:before="60" w:after="60"/>
            </w:pPr>
            <w:r w:rsidRPr="00D925DC">
              <w:t xml:space="preserve">Alarm and emergency communication requirements </w:t>
            </w:r>
            <w:r w:rsidRPr="00D925DC">
              <w:br/>
            </w:r>
            <w:r w:rsidRPr="0092504C">
              <w:rPr>
                <w:b w:val="0"/>
                <w:szCs w:val="20"/>
              </w:rPr>
              <w:t>(e.g. type of alarm system, paging or PA system)</w:t>
            </w:r>
          </w:p>
        </w:tc>
        <w:tc>
          <w:tcPr>
            <w:tcW w:w="7052" w:type="dxa"/>
            <w:gridSpan w:val="5"/>
          </w:tcPr>
          <w:p w14:paraId="5E4542B2"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r>
      <w:tr w:rsidR="006F7F41" w:rsidRPr="004F4917" w14:paraId="1248E28C" w14:textId="77777777" w:rsidTr="00F6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3DD33FFF" w14:textId="77777777" w:rsidR="006F7F41" w:rsidRPr="0092504C" w:rsidRDefault="006F7F41" w:rsidP="00526CBE">
            <w:pPr>
              <w:spacing w:before="60" w:after="60"/>
              <w:rPr>
                <w:b w:val="0"/>
              </w:rPr>
            </w:pPr>
            <w:r w:rsidRPr="00016477">
              <w:t>Rescue and evaluation procedures</w:t>
            </w:r>
            <w:r>
              <w:br/>
            </w:r>
            <w:r>
              <w:br/>
            </w:r>
            <w:r>
              <w:rPr>
                <w:b w:val="0"/>
              </w:rPr>
              <w:br/>
            </w:r>
          </w:p>
        </w:tc>
        <w:tc>
          <w:tcPr>
            <w:tcW w:w="7052" w:type="dxa"/>
            <w:gridSpan w:val="5"/>
            <w:tcBorders>
              <w:bottom w:val="single" w:sz="4" w:space="0" w:color="BFBFBF" w:themeColor="background1" w:themeShade="BF"/>
            </w:tcBorders>
          </w:tcPr>
          <w:p w14:paraId="6C4AF293"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r>
      <w:tr w:rsidR="006F7F41" w:rsidRPr="004F4917" w14:paraId="4246727A" w14:textId="77777777" w:rsidTr="00F64C6B">
        <w:tc>
          <w:tcPr>
            <w:cnfStyle w:val="001000000000" w:firstRow="0" w:lastRow="0" w:firstColumn="1" w:lastColumn="0" w:oddVBand="0" w:evenVBand="0" w:oddHBand="0" w:evenHBand="0" w:firstRowFirstColumn="0" w:firstRowLastColumn="0" w:lastRowFirstColumn="0" w:lastRowLastColumn="0"/>
            <w:tcW w:w="2405" w:type="dxa"/>
            <w:vMerge w:val="restart"/>
            <w:shd w:val="clear" w:color="auto" w:fill="auto"/>
          </w:tcPr>
          <w:p w14:paraId="1127D321" w14:textId="77777777" w:rsidR="006F7F41" w:rsidRPr="004F4917" w:rsidRDefault="006F7F41" w:rsidP="00526CBE">
            <w:pPr>
              <w:spacing w:before="60" w:after="60"/>
            </w:pPr>
            <w:r w:rsidRPr="00D925DC">
              <w:t xml:space="preserve">Emergency response procedures </w:t>
            </w:r>
            <w:r w:rsidRPr="00D925DC">
              <w:br/>
            </w:r>
            <w:r w:rsidRPr="00F45AF7">
              <w:rPr>
                <w:b w:val="0"/>
                <w:szCs w:val="20"/>
              </w:rPr>
              <w:t>(Detailed procedures to be followed for each identified emergency, including who is responsible for what)</w:t>
            </w:r>
          </w:p>
        </w:tc>
        <w:tc>
          <w:tcPr>
            <w:tcW w:w="2488" w:type="dxa"/>
            <w:gridSpan w:val="2"/>
            <w:shd w:val="clear" w:color="auto" w:fill="F2F2F2" w:themeFill="background1" w:themeFillShade="F2"/>
          </w:tcPr>
          <w:p w14:paraId="3FDB4A4B" w14:textId="77777777" w:rsidR="006F7F41" w:rsidRPr="00F45AF7" w:rsidRDefault="006F7F41" w:rsidP="00526CBE">
            <w:pPr>
              <w:spacing w:before="60" w:after="60"/>
              <w:cnfStyle w:val="000000000000" w:firstRow="0" w:lastRow="0" w:firstColumn="0" w:lastColumn="0" w:oddVBand="0" w:evenVBand="0" w:oddHBand="0" w:evenHBand="0" w:firstRowFirstColumn="0" w:firstRowLastColumn="0" w:lastRowFirstColumn="0" w:lastRowLastColumn="0"/>
              <w:rPr>
                <w:b/>
              </w:rPr>
            </w:pPr>
            <w:r w:rsidRPr="00F45AF7">
              <w:rPr>
                <w:b/>
              </w:rPr>
              <w:t>Emergency situation</w:t>
            </w:r>
          </w:p>
        </w:tc>
        <w:tc>
          <w:tcPr>
            <w:tcW w:w="4564" w:type="dxa"/>
            <w:gridSpan w:val="3"/>
            <w:shd w:val="clear" w:color="auto" w:fill="F2F2F2" w:themeFill="background1" w:themeFillShade="F2"/>
          </w:tcPr>
          <w:p w14:paraId="5ABDE6A7" w14:textId="77777777" w:rsidR="006F7F41" w:rsidRPr="00F45AF7" w:rsidRDefault="006F7F41" w:rsidP="00526CBE">
            <w:pPr>
              <w:spacing w:before="60" w:after="60"/>
              <w:cnfStyle w:val="000000000000" w:firstRow="0" w:lastRow="0" w:firstColumn="0" w:lastColumn="0" w:oddVBand="0" w:evenVBand="0" w:oddHBand="0" w:evenHBand="0" w:firstRowFirstColumn="0" w:firstRowLastColumn="0" w:lastRowFirstColumn="0" w:lastRowLastColumn="0"/>
              <w:rPr>
                <w:b/>
              </w:rPr>
            </w:pPr>
            <w:r w:rsidRPr="00F45AF7">
              <w:rPr>
                <w:b/>
              </w:rPr>
              <w:t>Procedures</w:t>
            </w:r>
          </w:p>
        </w:tc>
      </w:tr>
      <w:tr w:rsidR="006F7F41" w:rsidRPr="004F4917" w14:paraId="0D3F9567" w14:textId="77777777" w:rsidTr="00F6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shd w:val="clear" w:color="auto" w:fill="auto"/>
          </w:tcPr>
          <w:p w14:paraId="23A29C0C" w14:textId="77777777" w:rsidR="006F7F41" w:rsidRPr="004F4917" w:rsidRDefault="006F7F41" w:rsidP="00526CBE">
            <w:pPr>
              <w:spacing w:before="60" w:after="60"/>
            </w:pPr>
          </w:p>
        </w:tc>
        <w:tc>
          <w:tcPr>
            <w:tcW w:w="2488" w:type="dxa"/>
            <w:gridSpan w:val="2"/>
            <w:shd w:val="clear" w:color="auto" w:fill="auto"/>
          </w:tcPr>
          <w:p w14:paraId="30493727"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p w14:paraId="03D58EE4"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c>
          <w:tcPr>
            <w:tcW w:w="4564" w:type="dxa"/>
            <w:gridSpan w:val="3"/>
            <w:shd w:val="clear" w:color="auto" w:fill="auto"/>
          </w:tcPr>
          <w:p w14:paraId="32D76B63"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r>
      <w:tr w:rsidR="006F7F41" w:rsidRPr="004F4917" w14:paraId="0F3D717C" w14:textId="77777777" w:rsidTr="00F64C6B">
        <w:tc>
          <w:tcPr>
            <w:cnfStyle w:val="001000000000" w:firstRow="0" w:lastRow="0" w:firstColumn="1" w:lastColumn="0" w:oddVBand="0" w:evenVBand="0" w:oddHBand="0" w:evenHBand="0" w:firstRowFirstColumn="0" w:firstRowLastColumn="0" w:lastRowFirstColumn="0" w:lastRowLastColumn="0"/>
            <w:tcW w:w="2405" w:type="dxa"/>
            <w:vMerge/>
            <w:shd w:val="clear" w:color="auto" w:fill="auto"/>
          </w:tcPr>
          <w:p w14:paraId="5B533B20" w14:textId="77777777" w:rsidR="006F7F41" w:rsidRPr="004F4917" w:rsidRDefault="006F7F41" w:rsidP="00526CBE">
            <w:pPr>
              <w:spacing w:before="60" w:after="60"/>
            </w:pPr>
          </w:p>
        </w:tc>
        <w:tc>
          <w:tcPr>
            <w:tcW w:w="2488" w:type="dxa"/>
            <w:gridSpan w:val="2"/>
            <w:shd w:val="clear" w:color="auto" w:fill="F2F2F2" w:themeFill="background1" w:themeFillShade="F2"/>
          </w:tcPr>
          <w:p w14:paraId="231028FF"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p w14:paraId="3E018778"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c>
          <w:tcPr>
            <w:tcW w:w="4564" w:type="dxa"/>
            <w:gridSpan w:val="3"/>
            <w:shd w:val="clear" w:color="auto" w:fill="F2F2F2" w:themeFill="background1" w:themeFillShade="F2"/>
          </w:tcPr>
          <w:p w14:paraId="5BB6CF59"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r>
      <w:tr w:rsidR="006F7F41" w:rsidRPr="004F4917" w14:paraId="2638FFDF" w14:textId="77777777" w:rsidTr="00F6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shd w:val="clear" w:color="auto" w:fill="auto"/>
          </w:tcPr>
          <w:p w14:paraId="433767F5" w14:textId="77777777" w:rsidR="006F7F41" w:rsidRPr="004F4917" w:rsidRDefault="006F7F41" w:rsidP="00526CBE">
            <w:pPr>
              <w:spacing w:before="60" w:after="60"/>
            </w:pPr>
          </w:p>
        </w:tc>
        <w:tc>
          <w:tcPr>
            <w:tcW w:w="2488" w:type="dxa"/>
            <w:gridSpan w:val="2"/>
            <w:shd w:val="clear" w:color="auto" w:fill="auto"/>
          </w:tcPr>
          <w:p w14:paraId="3F9BE78A"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p w14:paraId="5B0E6230"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c>
          <w:tcPr>
            <w:tcW w:w="4564" w:type="dxa"/>
            <w:gridSpan w:val="3"/>
            <w:shd w:val="clear" w:color="auto" w:fill="auto"/>
          </w:tcPr>
          <w:p w14:paraId="51D9A919"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r>
      <w:tr w:rsidR="006F7F41" w:rsidRPr="004F4917" w14:paraId="65A98DF2" w14:textId="77777777" w:rsidTr="00F64C6B">
        <w:tc>
          <w:tcPr>
            <w:cnfStyle w:val="001000000000" w:firstRow="0" w:lastRow="0" w:firstColumn="1" w:lastColumn="0" w:oddVBand="0" w:evenVBand="0" w:oddHBand="0" w:evenHBand="0" w:firstRowFirstColumn="0" w:firstRowLastColumn="0" w:lastRowFirstColumn="0" w:lastRowLastColumn="0"/>
            <w:tcW w:w="2405" w:type="dxa"/>
            <w:vMerge w:val="restart"/>
            <w:shd w:val="clear" w:color="auto" w:fill="auto"/>
          </w:tcPr>
          <w:p w14:paraId="73BCD50A" w14:textId="77777777" w:rsidR="006F7F41" w:rsidRPr="004F4917" w:rsidRDefault="006F7F41" w:rsidP="00F64C6B">
            <w:pPr>
              <w:spacing w:before="60" w:after="60"/>
              <w:ind w:right="-104"/>
            </w:pPr>
            <w:r w:rsidRPr="00D925DC">
              <w:t xml:space="preserve">Emergency response training and requirements </w:t>
            </w:r>
            <w:r w:rsidRPr="00D925DC">
              <w:br/>
            </w:r>
            <w:r w:rsidRPr="00F45AF7">
              <w:rPr>
                <w:b w:val="0"/>
                <w:szCs w:val="20"/>
              </w:rPr>
              <w:t>(List the positions or names of workers trained to use each type of emergency equipment and those trained in rescue and evaluation procedures)</w:t>
            </w:r>
          </w:p>
        </w:tc>
        <w:tc>
          <w:tcPr>
            <w:tcW w:w="3620" w:type="dxa"/>
            <w:gridSpan w:val="3"/>
            <w:shd w:val="clear" w:color="auto" w:fill="F2F2F2" w:themeFill="background1" w:themeFillShade="F2"/>
          </w:tcPr>
          <w:p w14:paraId="2E45E854" w14:textId="77777777" w:rsidR="006F7F41" w:rsidRPr="004F4917" w:rsidRDefault="006F7F41" w:rsidP="00526CBE">
            <w:pPr>
              <w:spacing w:before="60" w:after="60"/>
              <w:jc w:val="center"/>
              <w:cnfStyle w:val="000000000000" w:firstRow="0" w:lastRow="0" w:firstColumn="0" w:lastColumn="0" w:oddVBand="0" w:evenVBand="0" w:oddHBand="0" w:evenHBand="0" w:firstRowFirstColumn="0" w:firstRowLastColumn="0" w:lastRowFirstColumn="0" w:lastRowLastColumn="0"/>
            </w:pPr>
            <w:r w:rsidRPr="00D925DC">
              <w:rPr>
                <w:b/>
                <w:bCs/>
              </w:rPr>
              <w:t>Position or name</w:t>
            </w:r>
          </w:p>
        </w:tc>
        <w:tc>
          <w:tcPr>
            <w:tcW w:w="2083" w:type="dxa"/>
            <w:vMerge w:val="restart"/>
            <w:shd w:val="clear" w:color="auto" w:fill="F2F2F2" w:themeFill="background1" w:themeFillShade="F2"/>
          </w:tcPr>
          <w:p w14:paraId="4AEEB68E" w14:textId="77777777" w:rsidR="006F7F41" w:rsidRPr="004F4917" w:rsidRDefault="006F7F41" w:rsidP="00526CBE">
            <w:pPr>
              <w:spacing w:before="60" w:after="60"/>
              <w:jc w:val="center"/>
              <w:cnfStyle w:val="000000000000" w:firstRow="0" w:lastRow="0" w:firstColumn="0" w:lastColumn="0" w:oddVBand="0" w:evenVBand="0" w:oddHBand="0" w:evenHBand="0" w:firstRowFirstColumn="0" w:firstRowLastColumn="0" w:lastRowFirstColumn="0" w:lastRowLastColumn="0"/>
            </w:pPr>
            <w:r w:rsidRPr="00D925DC">
              <w:rPr>
                <w:b/>
                <w:bCs/>
              </w:rPr>
              <w:t>Training received</w:t>
            </w:r>
          </w:p>
        </w:tc>
        <w:tc>
          <w:tcPr>
            <w:tcW w:w="1349" w:type="dxa"/>
            <w:vMerge w:val="restart"/>
            <w:shd w:val="clear" w:color="auto" w:fill="F2F2F2" w:themeFill="background1" w:themeFillShade="F2"/>
          </w:tcPr>
          <w:p w14:paraId="42DE4FD6" w14:textId="77777777" w:rsidR="006F7F41" w:rsidRPr="004F4917" w:rsidRDefault="006F7F41" w:rsidP="00526CBE">
            <w:pPr>
              <w:spacing w:before="60" w:after="60"/>
              <w:jc w:val="center"/>
              <w:cnfStyle w:val="000000000000" w:firstRow="0" w:lastRow="0" w:firstColumn="0" w:lastColumn="0" w:oddVBand="0" w:evenVBand="0" w:oddHBand="0" w:evenHBand="0" w:firstRowFirstColumn="0" w:firstRowLastColumn="0" w:lastRowFirstColumn="0" w:lastRowLastColumn="0"/>
            </w:pPr>
            <w:r w:rsidRPr="00D925DC">
              <w:rPr>
                <w:b/>
                <w:bCs/>
              </w:rPr>
              <w:t>Frequency</w:t>
            </w:r>
          </w:p>
        </w:tc>
      </w:tr>
      <w:tr w:rsidR="006F7F41" w:rsidRPr="004F4917" w14:paraId="1F4AD61B" w14:textId="77777777" w:rsidTr="00F6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shd w:val="clear" w:color="auto" w:fill="auto"/>
          </w:tcPr>
          <w:p w14:paraId="34B76883" w14:textId="77777777" w:rsidR="006F7F41" w:rsidRPr="004F4917" w:rsidRDefault="006F7F41" w:rsidP="00526CBE">
            <w:pPr>
              <w:spacing w:before="60" w:after="60"/>
            </w:pPr>
          </w:p>
        </w:tc>
        <w:tc>
          <w:tcPr>
            <w:tcW w:w="1228" w:type="dxa"/>
            <w:shd w:val="clear" w:color="auto" w:fill="auto"/>
          </w:tcPr>
          <w:p w14:paraId="7B313D22" w14:textId="77777777" w:rsidR="006F7F41" w:rsidRPr="004D17BA" w:rsidRDefault="006F7F41" w:rsidP="00526CBE">
            <w:pPr>
              <w:spacing w:before="60" w:after="60"/>
              <w:jc w:val="center"/>
              <w:cnfStyle w:val="000000100000" w:firstRow="0" w:lastRow="0" w:firstColumn="0" w:lastColumn="0" w:oddVBand="0" w:evenVBand="0" w:oddHBand="1" w:evenHBand="0" w:firstRowFirstColumn="0" w:firstRowLastColumn="0" w:lastRowFirstColumn="0" w:lastRowLastColumn="0"/>
            </w:pPr>
            <w:r w:rsidRPr="004D17BA">
              <w:rPr>
                <w:szCs w:val="20"/>
              </w:rPr>
              <w:t xml:space="preserve">Morning </w:t>
            </w:r>
            <w:r>
              <w:rPr>
                <w:szCs w:val="20"/>
              </w:rPr>
              <w:br/>
            </w:r>
            <w:r w:rsidRPr="004D17BA">
              <w:rPr>
                <w:szCs w:val="20"/>
              </w:rPr>
              <w:t>shift</w:t>
            </w:r>
          </w:p>
        </w:tc>
        <w:tc>
          <w:tcPr>
            <w:tcW w:w="1260" w:type="dxa"/>
            <w:shd w:val="clear" w:color="auto" w:fill="auto"/>
          </w:tcPr>
          <w:p w14:paraId="2B032F7F" w14:textId="77777777" w:rsidR="006F7F41" w:rsidRPr="004D17BA" w:rsidRDefault="006F7F41" w:rsidP="00526CBE">
            <w:pPr>
              <w:spacing w:before="60" w:after="60"/>
              <w:jc w:val="center"/>
              <w:cnfStyle w:val="000000100000" w:firstRow="0" w:lastRow="0" w:firstColumn="0" w:lastColumn="0" w:oddVBand="0" w:evenVBand="0" w:oddHBand="1" w:evenHBand="0" w:firstRowFirstColumn="0" w:firstRowLastColumn="0" w:lastRowFirstColumn="0" w:lastRowLastColumn="0"/>
            </w:pPr>
            <w:r w:rsidRPr="004D17BA">
              <w:rPr>
                <w:szCs w:val="20"/>
              </w:rPr>
              <w:t>Afternoon shift</w:t>
            </w:r>
          </w:p>
        </w:tc>
        <w:tc>
          <w:tcPr>
            <w:tcW w:w="1132" w:type="dxa"/>
            <w:shd w:val="clear" w:color="auto" w:fill="auto"/>
          </w:tcPr>
          <w:p w14:paraId="3441F594" w14:textId="77777777" w:rsidR="006F7F41" w:rsidRPr="004D17BA" w:rsidRDefault="006F7F41" w:rsidP="00526CBE">
            <w:pPr>
              <w:spacing w:before="60" w:after="60"/>
              <w:jc w:val="center"/>
              <w:cnfStyle w:val="000000100000" w:firstRow="0" w:lastRow="0" w:firstColumn="0" w:lastColumn="0" w:oddVBand="0" w:evenVBand="0" w:oddHBand="1" w:evenHBand="0" w:firstRowFirstColumn="0" w:firstRowLastColumn="0" w:lastRowFirstColumn="0" w:lastRowLastColumn="0"/>
            </w:pPr>
            <w:r w:rsidRPr="004D17BA">
              <w:rPr>
                <w:szCs w:val="20"/>
              </w:rPr>
              <w:t xml:space="preserve">Night </w:t>
            </w:r>
            <w:r w:rsidRPr="004D17BA">
              <w:rPr>
                <w:szCs w:val="20"/>
              </w:rPr>
              <w:br/>
              <w:t>shift</w:t>
            </w:r>
          </w:p>
        </w:tc>
        <w:tc>
          <w:tcPr>
            <w:tcW w:w="2083" w:type="dxa"/>
            <w:vMerge/>
            <w:shd w:val="clear" w:color="auto" w:fill="auto"/>
          </w:tcPr>
          <w:p w14:paraId="6176EB75" w14:textId="77777777" w:rsidR="006F7F41" w:rsidRPr="004F4917" w:rsidRDefault="006F7F41" w:rsidP="00526CBE">
            <w:pPr>
              <w:spacing w:before="60" w:after="60"/>
              <w:jc w:val="center"/>
              <w:cnfStyle w:val="000000100000" w:firstRow="0" w:lastRow="0" w:firstColumn="0" w:lastColumn="0" w:oddVBand="0" w:evenVBand="0" w:oddHBand="1" w:evenHBand="0" w:firstRowFirstColumn="0" w:firstRowLastColumn="0" w:lastRowFirstColumn="0" w:lastRowLastColumn="0"/>
            </w:pPr>
          </w:p>
        </w:tc>
        <w:tc>
          <w:tcPr>
            <w:tcW w:w="1349" w:type="dxa"/>
            <w:vMerge/>
            <w:shd w:val="clear" w:color="auto" w:fill="auto"/>
          </w:tcPr>
          <w:p w14:paraId="2A33C64A" w14:textId="77777777" w:rsidR="006F7F41" w:rsidRPr="004F4917" w:rsidRDefault="006F7F41" w:rsidP="00526CBE">
            <w:pPr>
              <w:spacing w:before="60" w:after="60"/>
              <w:jc w:val="center"/>
              <w:cnfStyle w:val="000000100000" w:firstRow="0" w:lastRow="0" w:firstColumn="0" w:lastColumn="0" w:oddVBand="0" w:evenVBand="0" w:oddHBand="1" w:evenHBand="0" w:firstRowFirstColumn="0" w:firstRowLastColumn="0" w:lastRowFirstColumn="0" w:lastRowLastColumn="0"/>
            </w:pPr>
          </w:p>
        </w:tc>
      </w:tr>
      <w:tr w:rsidR="006F7F41" w:rsidRPr="004F4917" w14:paraId="32438B64" w14:textId="77777777" w:rsidTr="00F64C6B">
        <w:tc>
          <w:tcPr>
            <w:cnfStyle w:val="001000000000" w:firstRow="0" w:lastRow="0" w:firstColumn="1" w:lastColumn="0" w:oddVBand="0" w:evenVBand="0" w:oddHBand="0" w:evenHBand="0" w:firstRowFirstColumn="0" w:firstRowLastColumn="0" w:lastRowFirstColumn="0" w:lastRowLastColumn="0"/>
            <w:tcW w:w="2405" w:type="dxa"/>
            <w:vMerge/>
            <w:shd w:val="clear" w:color="auto" w:fill="auto"/>
          </w:tcPr>
          <w:p w14:paraId="15049FC1" w14:textId="77777777" w:rsidR="006F7F41" w:rsidRPr="004F4917" w:rsidRDefault="006F7F41" w:rsidP="00526CBE">
            <w:pPr>
              <w:spacing w:before="60" w:after="60"/>
            </w:pPr>
          </w:p>
        </w:tc>
        <w:tc>
          <w:tcPr>
            <w:tcW w:w="1228" w:type="dxa"/>
            <w:shd w:val="clear" w:color="auto" w:fill="F2F2F2" w:themeFill="background1" w:themeFillShade="F2"/>
          </w:tcPr>
          <w:p w14:paraId="6D716FB3"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p w14:paraId="33D715E5"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c>
          <w:tcPr>
            <w:tcW w:w="1260" w:type="dxa"/>
            <w:shd w:val="clear" w:color="auto" w:fill="F2F2F2" w:themeFill="background1" w:themeFillShade="F2"/>
          </w:tcPr>
          <w:p w14:paraId="5D6FD35F"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c>
          <w:tcPr>
            <w:tcW w:w="1132" w:type="dxa"/>
            <w:shd w:val="clear" w:color="auto" w:fill="F2F2F2" w:themeFill="background1" w:themeFillShade="F2"/>
          </w:tcPr>
          <w:p w14:paraId="260CD3E8"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c>
          <w:tcPr>
            <w:tcW w:w="2083" w:type="dxa"/>
            <w:shd w:val="clear" w:color="auto" w:fill="F2F2F2" w:themeFill="background1" w:themeFillShade="F2"/>
          </w:tcPr>
          <w:p w14:paraId="552A3070"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c>
          <w:tcPr>
            <w:tcW w:w="1349" w:type="dxa"/>
            <w:shd w:val="clear" w:color="auto" w:fill="F2F2F2" w:themeFill="background1" w:themeFillShade="F2"/>
          </w:tcPr>
          <w:p w14:paraId="4E912BA0"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r>
      <w:tr w:rsidR="006F7F41" w:rsidRPr="004F4917" w14:paraId="5AA4FBBA" w14:textId="77777777" w:rsidTr="00F6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shd w:val="clear" w:color="auto" w:fill="auto"/>
          </w:tcPr>
          <w:p w14:paraId="6447553D" w14:textId="77777777" w:rsidR="006F7F41" w:rsidRPr="004F4917" w:rsidRDefault="006F7F41" w:rsidP="00526CBE">
            <w:pPr>
              <w:spacing w:before="60" w:after="60"/>
            </w:pPr>
          </w:p>
        </w:tc>
        <w:tc>
          <w:tcPr>
            <w:tcW w:w="1228" w:type="dxa"/>
            <w:shd w:val="clear" w:color="auto" w:fill="auto"/>
          </w:tcPr>
          <w:p w14:paraId="1F9E042A"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p w14:paraId="0C129488"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c>
          <w:tcPr>
            <w:tcW w:w="1260" w:type="dxa"/>
            <w:shd w:val="clear" w:color="auto" w:fill="auto"/>
          </w:tcPr>
          <w:p w14:paraId="3FD8CDA5"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c>
          <w:tcPr>
            <w:tcW w:w="1132" w:type="dxa"/>
            <w:shd w:val="clear" w:color="auto" w:fill="auto"/>
          </w:tcPr>
          <w:p w14:paraId="7B55FB2B"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c>
          <w:tcPr>
            <w:tcW w:w="2083" w:type="dxa"/>
            <w:shd w:val="clear" w:color="auto" w:fill="auto"/>
          </w:tcPr>
          <w:p w14:paraId="2C91A4B9"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c>
          <w:tcPr>
            <w:tcW w:w="1349" w:type="dxa"/>
            <w:shd w:val="clear" w:color="auto" w:fill="auto"/>
          </w:tcPr>
          <w:p w14:paraId="6A6909AC"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r>
      <w:tr w:rsidR="006F7F41" w:rsidRPr="004F4917" w14:paraId="4C986B2D" w14:textId="77777777" w:rsidTr="00F64C6B">
        <w:tc>
          <w:tcPr>
            <w:cnfStyle w:val="001000000000" w:firstRow="0" w:lastRow="0" w:firstColumn="1" w:lastColumn="0" w:oddVBand="0" w:evenVBand="0" w:oddHBand="0" w:evenHBand="0" w:firstRowFirstColumn="0" w:firstRowLastColumn="0" w:lastRowFirstColumn="0" w:lastRowLastColumn="0"/>
            <w:tcW w:w="2405" w:type="dxa"/>
            <w:vMerge/>
            <w:shd w:val="clear" w:color="auto" w:fill="auto"/>
          </w:tcPr>
          <w:p w14:paraId="0659EC29" w14:textId="77777777" w:rsidR="006F7F41" w:rsidRPr="004F4917" w:rsidRDefault="006F7F41" w:rsidP="00526CBE">
            <w:pPr>
              <w:spacing w:before="60" w:after="60"/>
            </w:pPr>
          </w:p>
        </w:tc>
        <w:tc>
          <w:tcPr>
            <w:tcW w:w="1228" w:type="dxa"/>
            <w:shd w:val="clear" w:color="auto" w:fill="F2F2F2" w:themeFill="background1" w:themeFillShade="F2"/>
          </w:tcPr>
          <w:p w14:paraId="42C58F5A"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p w14:paraId="30193ADA"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c>
          <w:tcPr>
            <w:tcW w:w="1260" w:type="dxa"/>
            <w:shd w:val="clear" w:color="auto" w:fill="F2F2F2" w:themeFill="background1" w:themeFillShade="F2"/>
          </w:tcPr>
          <w:p w14:paraId="52F377CA"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c>
          <w:tcPr>
            <w:tcW w:w="1132" w:type="dxa"/>
            <w:shd w:val="clear" w:color="auto" w:fill="F2F2F2" w:themeFill="background1" w:themeFillShade="F2"/>
          </w:tcPr>
          <w:p w14:paraId="61475BDE"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c>
          <w:tcPr>
            <w:tcW w:w="2083" w:type="dxa"/>
            <w:shd w:val="clear" w:color="auto" w:fill="F2F2F2" w:themeFill="background1" w:themeFillShade="F2"/>
          </w:tcPr>
          <w:p w14:paraId="099C4B8A"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c>
          <w:tcPr>
            <w:tcW w:w="1349" w:type="dxa"/>
            <w:shd w:val="clear" w:color="auto" w:fill="F2F2F2" w:themeFill="background1" w:themeFillShade="F2"/>
          </w:tcPr>
          <w:p w14:paraId="4C0A9239" w14:textId="77777777" w:rsidR="006F7F41" w:rsidRPr="004F4917"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r>
      <w:tr w:rsidR="006F7F41" w:rsidRPr="004F4917" w14:paraId="51860591" w14:textId="77777777" w:rsidTr="00F6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Merge/>
            <w:shd w:val="clear" w:color="auto" w:fill="auto"/>
          </w:tcPr>
          <w:p w14:paraId="0E54685B" w14:textId="77777777" w:rsidR="006F7F41" w:rsidRPr="004F4917" w:rsidRDefault="006F7F41" w:rsidP="00526CBE">
            <w:pPr>
              <w:spacing w:before="60" w:after="60"/>
            </w:pPr>
          </w:p>
        </w:tc>
        <w:tc>
          <w:tcPr>
            <w:tcW w:w="1228" w:type="dxa"/>
            <w:shd w:val="clear" w:color="auto" w:fill="auto"/>
          </w:tcPr>
          <w:p w14:paraId="573417B7"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p w14:paraId="047EAB37"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c>
          <w:tcPr>
            <w:tcW w:w="1260" w:type="dxa"/>
            <w:shd w:val="clear" w:color="auto" w:fill="auto"/>
          </w:tcPr>
          <w:p w14:paraId="0A7B0765"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c>
          <w:tcPr>
            <w:tcW w:w="1132" w:type="dxa"/>
            <w:shd w:val="clear" w:color="auto" w:fill="auto"/>
          </w:tcPr>
          <w:p w14:paraId="2CD759D3"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c>
          <w:tcPr>
            <w:tcW w:w="2083" w:type="dxa"/>
            <w:shd w:val="clear" w:color="auto" w:fill="auto"/>
          </w:tcPr>
          <w:p w14:paraId="5C9DCCF7"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c>
          <w:tcPr>
            <w:tcW w:w="1349" w:type="dxa"/>
            <w:shd w:val="clear" w:color="auto" w:fill="auto"/>
          </w:tcPr>
          <w:p w14:paraId="2CCD0D5A" w14:textId="77777777" w:rsidR="006F7F41" w:rsidRPr="004F4917"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r>
    </w:tbl>
    <w:p w14:paraId="1D907DA5" w14:textId="77777777" w:rsidR="006F7F41" w:rsidRDefault="006F7F41" w:rsidP="006F7F41"/>
    <w:p w14:paraId="4B30E0FB" w14:textId="77777777" w:rsidR="006F7F41" w:rsidRPr="00F45AF7" w:rsidRDefault="006F7F41" w:rsidP="006F7F41">
      <w:pPr>
        <w:spacing w:before="240" w:line="24" w:lineRule="atLeast"/>
        <w:rPr>
          <w:sz w:val="14"/>
          <w:szCs w:val="14"/>
        </w:rPr>
      </w:pPr>
      <w:r w:rsidRPr="00F45AF7">
        <w:rPr>
          <w:color w:val="767171" w:themeColor="background2" w:themeShade="80"/>
          <w:sz w:val="14"/>
          <w:szCs w:val="14"/>
        </w:rPr>
        <w:t>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The Crown, its agents, employees or contractors will not be liable to you for any damages, direct or indirect, arising out of your use of this form.</w:t>
      </w:r>
    </w:p>
    <w:p w14:paraId="2D33E64F" w14:textId="77777777" w:rsidR="006F7F41" w:rsidRDefault="006F7F41" w:rsidP="0048747B">
      <w:pPr>
        <w:spacing w:after="0"/>
      </w:pPr>
    </w:p>
    <w:p w14:paraId="3B173878" w14:textId="77777777" w:rsidR="006F7F41" w:rsidRDefault="006F7F41" w:rsidP="006F7F41">
      <w:pPr>
        <w:autoSpaceDE/>
        <w:autoSpaceDN/>
        <w:adjustRightInd/>
        <w:spacing w:after="200" w:line="276" w:lineRule="auto"/>
        <w:textAlignment w:val="auto"/>
        <w:rPr>
          <w:b/>
          <w:bCs/>
          <w:sz w:val="24"/>
          <w:szCs w:val="24"/>
        </w:rPr>
      </w:pPr>
      <w:r>
        <w:br w:type="page"/>
      </w:r>
    </w:p>
    <w:p w14:paraId="04DE3049" w14:textId="77777777" w:rsidR="006F7F41" w:rsidRPr="00E8149F" w:rsidRDefault="006F7F41" w:rsidP="006F7F41">
      <w:pPr>
        <w:pStyle w:val="Heading1"/>
      </w:pPr>
      <w:r>
        <w:lastRenderedPageBreak/>
        <w:t>Emergency contact list</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3240"/>
      </w:tblGrid>
      <w:tr w:rsidR="006F7F41" w:rsidRPr="005F6081" w14:paraId="58097736" w14:textId="77777777" w:rsidTr="00526CBE">
        <w:tc>
          <w:tcPr>
            <w:tcW w:w="6835" w:type="dxa"/>
            <w:shd w:val="clear" w:color="auto" w:fill="F2F2F2" w:themeFill="background1" w:themeFillShade="F2"/>
          </w:tcPr>
          <w:p w14:paraId="5AEF0815" w14:textId="77777777" w:rsidR="006F7F41" w:rsidRPr="00D925DC" w:rsidRDefault="006F7F41" w:rsidP="00526CBE">
            <w:pPr>
              <w:spacing w:before="60" w:after="60"/>
            </w:pPr>
            <w:r w:rsidRPr="00D925DC">
              <w:t>Company address:</w:t>
            </w:r>
          </w:p>
          <w:p w14:paraId="1F15E3E0" w14:textId="77777777" w:rsidR="006F7F41" w:rsidRPr="00D925DC" w:rsidRDefault="006F7F41" w:rsidP="00526CBE">
            <w:pPr>
              <w:spacing w:before="60" w:after="60"/>
            </w:pPr>
          </w:p>
        </w:tc>
        <w:tc>
          <w:tcPr>
            <w:tcW w:w="3240" w:type="dxa"/>
            <w:shd w:val="clear" w:color="auto" w:fill="F2F2F2" w:themeFill="background1" w:themeFillShade="F2"/>
          </w:tcPr>
          <w:p w14:paraId="25D3BE7A" w14:textId="77777777" w:rsidR="006F7F41" w:rsidRPr="00D925DC" w:rsidRDefault="006F7F41" w:rsidP="00526CBE">
            <w:pPr>
              <w:spacing w:before="60" w:after="60"/>
            </w:pPr>
            <w:r w:rsidRPr="00D925DC">
              <w:t>Business phone:</w:t>
            </w:r>
          </w:p>
          <w:p w14:paraId="473F0757" w14:textId="77777777" w:rsidR="006F7F41" w:rsidRPr="00D925DC" w:rsidRDefault="006F7F41" w:rsidP="00526CBE">
            <w:pPr>
              <w:spacing w:before="60" w:after="60"/>
            </w:pPr>
          </w:p>
        </w:tc>
      </w:tr>
      <w:tr w:rsidR="006F7F41" w:rsidRPr="005F6081" w14:paraId="4E7C1BB3" w14:textId="77777777" w:rsidTr="00526CBE">
        <w:tc>
          <w:tcPr>
            <w:tcW w:w="10075" w:type="dxa"/>
            <w:gridSpan w:val="2"/>
            <w:shd w:val="clear" w:color="auto" w:fill="FFFFFF" w:themeFill="background1"/>
          </w:tcPr>
          <w:p w14:paraId="7E2F2DF4" w14:textId="77777777" w:rsidR="006F7F41" w:rsidRDefault="006F7F41" w:rsidP="00526CBE">
            <w:pPr>
              <w:spacing w:before="60" w:after="60"/>
            </w:pPr>
            <w:r w:rsidRPr="00D925DC">
              <w:t>Prepared by:</w:t>
            </w:r>
          </w:p>
          <w:p w14:paraId="7302D396" w14:textId="77777777" w:rsidR="006F7F41" w:rsidRPr="00D925DC" w:rsidRDefault="006F7F41" w:rsidP="00526CBE">
            <w:pPr>
              <w:spacing w:before="60" w:after="60"/>
              <w:rPr>
                <w:sz w:val="16"/>
                <w:szCs w:val="16"/>
              </w:rPr>
            </w:pPr>
          </w:p>
        </w:tc>
      </w:tr>
    </w:tbl>
    <w:p w14:paraId="0A3F85C3" w14:textId="77777777" w:rsidR="006F7F41" w:rsidRDefault="006F7F41" w:rsidP="0079070A">
      <w:pPr>
        <w:pStyle w:val="Heading2"/>
      </w:pPr>
      <w:r>
        <w:t>Emergency response contacts</w:t>
      </w:r>
    </w:p>
    <w:tbl>
      <w:tblPr>
        <w:tblStyle w:val="PlainTable1"/>
        <w:tblW w:w="10075" w:type="dxa"/>
        <w:tblLook w:val="04A0" w:firstRow="1" w:lastRow="0" w:firstColumn="1" w:lastColumn="0" w:noHBand="0" w:noVBand="1"/>
      </w:tblPr>
      <w:tblGrid>
        <w:gridCol w:w="6835"/>
        <w:gridCol w:w="3240"/>
      </w:tblGrid>
      <w:tr w:rsidR="006F7F41" w:rsidRPr="005F6081" w14:paraId="558371B3" w14:textId="77777777" w:rsidTr="00526CBE">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6835" w:type="dxa"/>
          </w:tcPr>
          <w:p w14:paraId="41FB3440" w14:textId="77777777" w:rsidR="006F7F41" w:rsidRPr="00D925DC" w:rsidRDefault="006F7F41" w:rsidP="00526CBE">
            <w:pPr>
              <w:spacing w:before="60" w:after="60"/>
              <w:rPr>
                <w:b w:val="0"/>
              </w:rPr>
            </w:pPr>
            <w:r w:rsidRPr="00D925DC">
              <w:t>Police</w:t>
            </w:r>
          </w:p>
        </w:tc>
        <w:tc>
          <w:tcPr>
            <w:tcW w:w="3240" w:type="dxa"/>
          </w:tcPr>
          <w:p w14:paraId="5D104DBF" w14:textId="77777777" w:rsidR="006F7F41" w:rsidRPr="00D925DC" w:rsidRDefault="006F7F41" w:rsidP="00526CBE">
            <w:pPr>
              <w:spacing w:before="60" w:after="60"/>
              <w:cnfStyle w:val="100000000000" w:firstRow="1" w:lastRow="0" w:firstColumn="0" w:lastColumn="0" w:oddVBand="0" w:evenVBand="0" w:oddHBand="0" w:evenHBand="0" w:firstRowFirstColumn="0" w:firstRowLastColumn="0" w:lastRowFirstColumn="0" w:lastRowLastColumn="0"/>
              <w:rPr>
                <w:b w:val="0"/>
              </w:rPr>
            </w:pPr>
            <w:r w:rsidRPr="00D925DC">
              <w:t>9-1-1</w:t>
            </w:r>
          </w:p>
        </w:tc>
      </w:tr>
      <w:tr w:rsidR="006F7F41" w:rsidRPr="005F6081" w14:paraId="79B3954F" w14:textId="77777777" w:rsidTr="00526CB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6835" w:type="dxa"/>
          </w:tcPr>
          <w:p w14:paraId="2EADCDA6" w14:textId="77777777" w:rsidR="006F7F41" w:rsidRPr="00D925DC" w:rsidRDefault="006F7F41" w:rsidP="00526CBE">
            <w:pPr>
              <w:spacing w:before="60" w:after="60"/>
              <w:rPr>
                <w:b w:val="0"/>
              </w:rPr>
            </w:pPr>
            <w:r w:rsidRPr="00D925DC">
              <w:t>Police</w:t>
            </w:r>
            <w:r w:rsidRPr="006A1A4C">
              <w:rPr>
                <w:b w:val="0"/>
              </w:rPr>
              <w:t xml:space="preserve"> </w:t>
            </w:r>
            <w:r w:rsidRPr="006A1A4C">
              <w:rPr>
                <w:b w:val="0"/>
                <w:szCs w:val="20"/>
              </w:rPr>
              <w:t>(non-emergency)</w:t>
            </w:r>
          </w:p>
        </w:tc>
        <w:tc>
          <w:tcPr>
            <w:tcW w:w="3240" w:type="dxa"/>
          </w:tcPr>
          <w:p w14:paraId="5CB7292D" w14:textId="77777777" w:rsidR="006F7F41" w:rsidRPr="00D925DC"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r>
      <w:tr w:rsidR="006F7F41" w:rsidRPr="005F6081" w14:paraId="05090EE8" w14:textId="77777777" w:rsidTr="00526CBE">
        <w:trPr>
          <w:trHeight w:val="280"/>
        </w:trPr>
        <w:tc>
          <w:tcPr>
            <w:cnfStyle w:val="001000000000" w:firstRow="0" w:lastRow="0" w:firstColumn="1" w:lastColumn="0" w:oddVBand="0" w:evenVBand="0" w:oddHBand="0" w:evenHBand="0" w:firstRowFirstColumn="0" w:firstRowLastColumn="0" w:lastRowFirstColumn="0" w:lastRowLastColumn="0"/>
            <w:tcW w:w="6835" w:type="dxa"/>
          </w:tcPr>
          <w:p w14:paraId="79740277" w14:textId="77777777" w:rsidR="006F7F41" w:rsidRPr="00D925DC" w:rsidRDefault="006F7F41" w:rsidP="00526CBE">
            <w:pPr>
              <w:spacing w:before="60" w:after="60"/>
              <w:rPr>
                <w:b w:val="0"/>
              </w:rPr>
            </w:pPr>
            <w:r w:rsidRPr="00D925DC">
              <w:t xml:space="preserve">Emergency medical services </w:t>
            </w:r>
            <w:r w:rsidRPr="006A1A4C">
              <w:rPr>
                <w:b w:val="0"/>
                <w:szCs w:val="20"/>
              </w:rPr>
              <w:t>(Ambulance)</w:t>
            </w:r>
          </w:p>
        </w:tc>
        <w:tc>
          <w:tcPr>
            <w:tcW w:w="3240" w:type="dxa"/>
          </w:tcPr>
          <w:p w14:paraId="728F785A" w14:textId="77777777" w:rsidR="006F7F41" w:rsidRPr="00D925DC"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r w:rsidRPr="00D925DC">
              <w:t>9-1-1</w:t>
            </w:r>
          </w:p>
        </w:tc>
      </w:tr>
      <w:tr w:rsidR="006F7F41" w:rsidRPr="005F6081" w14:paraId="6FADADC2" w14:textId="77777777" w:rsidTr="00526CB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6835" w:type="dxa"/>
          </w:tcPr>
          <w:p w14:paraId="478D97A6" w14:textId="77777777" w:rsidR="006F7F41" w:rsidRPr="00D925DC" w:rsidRDefault="006F7F41" w:rsidP="00526CBE">
            <w:pPr>
              <w:spacing w:before="60" w:after="60"/>
              <w:rPr>
                <w:b w:val="0"/>
                <w:bCs w:val="0"/>
              </w:rPr>
            </w:pPr>
            <w:r w:rsidRPr="00D925DC">
              <w:t>Fire</w:t>
            </w:r>
          </w:p>
        </w:tc>
        <w:tc>
          <w:tcPr>
            <w:tcW w:w="3240" w:type="dxa"/>
          </w:tcPr>
          <w:p w14:paraId="1DFF8C14" w14:textId="77777777" w:rsidR="006F7F41" w:rsidRPr="00D925DC"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r w:rsidRPr="00D925DC">
              <w:t>9-1-1</w:t>
            </w:r>
          </w:p>
        </w:tc>
      </w:tr>
      <w:tr w:rsidR="006F7F41" w:rsidRPr="005F6081" w14:paraId="00192956" w14:textId="77777777" w:rsidTr="00526CBE">
        <w:trPr>
          <w:trHeight w:val="280"/>
        </w:trPr>
        <w:tc>
          <w:tcPr>
            <w:cnfStyle w:val="001000000000" w:firstRow="0" w:lastRow="0" w:firstColumn="1" w:lastColumn="0" w:oddVBand="0" w:evenVBand="0" w:oddHBand="0" w:evenHBand="0" w:firstRowFirstColumn="0" w:firstRowLastColumn="0" w:lastRowFirstColumn="0" w:lastRowLastColumn="0"/>
            <w:tcW w:w="6835" w:type="dxa"/>
          </w:tcPr>
          <w:p w14:paraId="74EFEB27" w14:textId="77777777" w:rsidR="006F7F41" w:rsidRPr="00D925DC" w:rsidRDefault="006F7F41" w:rsidP="00526CBE">
            <w:pPr>
              <w:spacing w:before="60" w:after="60"/>
              <w:rPr>
                <w:b w:val="0"/>
                <w:bCs w:val="0"/>
              </w:rPr>
            </w:pPr>
            <w:r w:rsidRPr="00D925DC">
              <w:t>Poison control</w:t>
            </w:r>
          </w:p>
        </w:tc>
        <w:tc>
          <w:tcPr>
            <w:tcW w:w="3240" w:type="dxa"/>
          </w:tcPr>
          <w:p w14:paraId="331D24CA" w14:textId="77777777" w:rsidR="006F7F41" w:rsidRPr="00D925DC"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r w:rsidRPr="00D925DC">
              <w:t>1-800-332-1414</w:t>
            </w:r>
          </w:p>
        </w:tc>
      </w:tr>
    </w:tbl>
    <w:p w14:paraId="60537473" w14:textId="77777777" w:rsidR="006F7F41" w:rsidRDefault="006F7F41" w:rsidP="0079070A">
      <w:pPr>
        <w:pStyle w:val="Heading2"/>
      </w:pPr>
      <w:r>
        <w:t>Company contacts</w:t>
      </w:r>
    </w:p>
    <w:tbl>
      <w:tblPr>
        <w:tblStyle w:val="PlainTable1"/>
        <w:tblW w:w="10075" w:type="dxa"/>
        <w:tblLook w:val="04A0" w:firstRow="1" w:lastRow="0" w:firstColumn="1" w:lastColumn="0" w:noHBand="0" w:noVBand="1"/>
      </w:tblPr>
      <w:tblGrid>
        <w:gridCol w:w="6835"/>
        <w:gridCol w:w="3240"/>
      </w:tblGrid>
      <w:tr w:rsidR="006F7F41" w:rsidRPr="005F6081" w14:paraId="4B3F2B23" w14:textId="77777777" w:rsidTr="00526CBE">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6835" w:type="dxa"/>
          </w:tcPr>
          <w:p w14:paraId="7CA7400F" w14:textId="77777777" w:rsidR="006F7F41" w:rsidRPr="00D925DC" w:rsidRDefault="006F7F41" w:rsidP="00526CBE">
            <w:pPr>
              <w:spacing w:before="60" w:after="60"/>
            </w:pPr>
            <w:r w:rsidRPr="00D925DC">
              <w:t>Owner/General manager</w:t>
            </w:r>
          </w:p>
        </w:tc>
        <w:tc>
          <w:tcPr>
            <w:tcW w:w="3240" w:type="dxa"/>
          </w:tcPr>
          <w:p w14:paraId="37517696" w14:textId="77777777" w:rsidR="006F7F41" w:rsidRPr="00D925DC" w:rsidRDefault="006F7F41" w:rsidP="00526CBE">
            <w:pPr>
              <w:spacing w:before="60" w:after="60"/>
              <w:cnfStyle w:val="100000000000" w:firstRow="1" w:lastRow="0" w:firstColumn="0" w:lastColumn="0" w:oddVBand="0" w:evenVBand="0" w:oddHBand="0" w:evenHBand="0" w:firstRowFirstColumn="0" w:firstRowLastColumn="0" w:lastRowFirstColumn="0" w:lastRowLastColumn="0"/>
            </w:pPr>
          </w:p>
        </w:tc>
      </w:tr>
      <w:tr w:rsidR="006F7F41" w:rsidRPr="005F6081" w14:paraId="692C8BCB" w14:textId="77777777" w:rsidTr="00526CB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6835" w:type="dxa"/>
          </w:tcPr>
          <w:p w14:paraId="5166C4F7" w14:textId="77777777" w:rsidR="006F7F41" w:rsidRPr="00D925DC" w:rsidRDefault="006F7F41" w:rsidP="00526CBE">
            <w:pPr>
              <w:spacing w:before="60" w:after="60"/>
            </w:pPr>
            <w:r w:rsidRPr="00D925DC">
              <w:t>Manager</w:t>
            </w:r>
          </w:p>
        </w:tc>
        <w:tc>
          <w:tcPr>
            <w:tcW w:w="3240" w:type="dxa"/>
          </w:tcPr>
          <w:p w14:paraId="6E9F1D1B" w14:textId="77777777" w:rsidR="006F7F41" w:rsidRPr="00D925DC"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r>
      <w:tr w:rsidR="006F7F41" w:rsidRPr="005F6081" w14:paraId="1844F3DF" w14:textId="77777777" w:rsidTr="00526CBE">
        <w:trPr>
          <w:trHeight w:val="280"/>
        </w:trPr>
        <w:tc>
          <w:tcPr>
            <w:cnfStyle w:val="001000000000" w:firstRow="0" w:lastRow="0" w:firstColumn="1" w:lastColumn="0" w:oddVBand="0" w:evenVBand="0" w:oddHBand="0" w:evenHBand="0" w:firstRowFirstColumn="0" w:firstRowLastColumn="0" w:lastRowFirstColumn="0" w:lastRowLastColumn="0"/>
            <w:tcW w:w="6835" w:type="dxa"/>
          </w:tcPr>
          <w:p w14:paraId="6CFBD5AB" w14:textId="77777777" w:rsidR="006F7F41" w:rsidRPr="00D925DC" w:rsidRDefault="006F7F41" w:rsidP="00526CBE">
            <w:pPr>
              <w:spacing w:before="60" w:after="60"/>
            </w:pPr>
            <w:r w:rsidRPr="00D925DC">
              <w:t>Health and safety coordinator</w:t>
            </w:r>
          </w:p>
        </w:tc>
        <w:tc>
          <w:tcPr>
            <w:tcW w:w="3240" w:type="dxa"/>
          </w:tcPr>
          <w:p w14:paraId="1440E2AE" w14:textId="77777777" w:rsidR="006F7F41" w:rsidRPr="00D925DC"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r>
      <w:tr w:rsidR="006F7F41" w:rsidRPr="005F6081" w14:paraId="5C6F52F2" w14:textId="77777777" w:rsidTr="00526CB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6835" w:type="dxa"/>
          </w:tcPr>
          <w:p w14:paraId="284C7081" w14:textId="77777777" w:rsidR="006F7F41" w:rsidRPr="00D925DC" w:rsidRDefault="006F7F41" w:rsidP="00526CBE">
            <w:pPr>
              <w:spacing w:before="60" w:after="60"/>
              <w:rPr>
                <w:b w:val="0"/>
                <w:bCs w:val="0"/>
              </w:rPr>
            </w:pPr>
            <w:r w:rsidRPr="00D925DC">
              <w:t>Maintenance</w:t>
            </w:r>
          </w:p>
        </w:tc>
        <w:tc>
          <w:tcPr>
            <w:tcW w:w="3240" w:type="dxa"/>
          </w:tcPr>
          <w:p w14:paraId="1784CB13" w14:textId="77777777" w:rsidR="006F7F41" w:rsidRPr="00D925DC"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r>
      <w:tr w:rsidR="006F7F41" w:rsidRPr="005F6081" w14:paraId="114C20FA" w14:textId="77777777" w:rsidTr="00526CBE">
        <w:trPr>
          <w:trHeight w:val="280"/>
        </w:trPr>
        <w:tc>
          <w:tcPr>
            <w:cnfStyle w:val="001000000000" w:firstRow="0" w:lastRow="0" w:firstColumn="1" w:lastColumn="0" w:oddVBand="0" w:evenVBand="0" w:oddHBand="0" w:evenHBand="0" w:firstRowFirstColumn="0" w:firstRowLastColumn="0" w:lastRowFirstColumn="0" w:lastRowLastColumn="0"/>
            <w:tcW w:w="6835" w:type="dxa"/>
          </w:tcPr>
          <w:p w14:paraId="35CDECD9" w14:textId="77777777" w:rsidR="006F7F41" w:rsidRPr="00D925DC" w:rsidRDefault="006F7F41" w:rsidP="00526CBE">
            <w:pPr>
              <w:spacing w:before="60" w:after="60"/>
              <w:rPr>
                <w:b w:val="0"/>
                <w:bCs w:val="0"/>
              </w:rPr>
            </w:pPr>
            <w:r w:rsidRPr="00D925DC">
              <w:t>Security</w:t>
            </w:r>
          </w:p>
        </w:tc>
        <w:tc>
          <w:tcPr>
            <w:tcW w:w="3240" w:type="dxa"/>
          </w:tcPr>
          <w:p w14:paraId="38041FFE" w14:textId="77777777" w:rsidR="006F7F41" w:rsidRPr="00D925DC"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r>
      <w:tr w:rsidR="006F7F41" w:rsidRPr="005F6081" w14:paraId="24850452" w14:textId="77777777" w:rsidTr="00526CB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6835" w:type="dxa"/>
          </w:tcPr>
          <w:p w14:paraId="3099D829" w14:textId="77777777" w:rsidR="006F7F41" w:rsidRPr="00D925DC" w:rsidRDefault="006F7F41" w:rsidP="00526CBE">
            <w:pPr>
              <w:spacing w:before="60" w:after="60"/>
              <w:rPr>
                <w:b w:val="0"/>
                <w:bCs w:val="0"/>
              </w:rPr>
            </w:pPr>
            <w:r w:rsidRPr="00D925DC">
              <w:t>Public relations (designated)</w:t>
            </w:r>
          </w:p>
        </w:tc>
        <w:tc>
          <w:tcPr>
            <w:tcW w:w="3240" w:type="dxa"/>
          </w:tcPr>
          <w:p w14:paraId="19065F5C" w14:textId="77777777" w:rsidR="006F7F41" w:rsidRPr="00D925DC"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r>
      <w:tr w:rsidR="006F7F41" w:rsidRPr="005F6081" w14:paraId="69DA670E" w14:textId="77777777" w:rsidTr="00526CBE">
        <w:trPr>
          <w:trHeight w:val="280"/>
        </w:trPr>
        <w:tc>
          <w:tcPr>
            <w:cnfStyle w:val="001000000000" w:firstRow="0" w:lastRow="0" w:firstColumn="1" w:lastColumn="0" w:oddVBand="0" w:evenVBand="0" w:oddHBand="0" w:evenHBand="0" w:firstRowFirstColumn="0" w:firstRowLastColumn="0" w:lastRowFirstColumn="0" w:lastRowLastColumn="0"/>
            <w:tcW w:w="6835" w:type="dxa"/>
          </w:tcPr>
          <w:p w14:paraId="1E038499" w14:textId="77777777" w:rsidR="006F7F41" w:rsidRPr="00D925DC" w:rsidRDefault="006F7F41" w:rsidP="00526CBE">
            <w:pPr>
              <w:spacing w:before="60" w:after="60"/>
              <w:rPr>
                <w:b w:val="0"/>
                <w:bCs w:val="0"/>
              </w:rPr>
            </w:pPr>
            <w:r w:rsidRPr="00D925DC">
              <w:t>Other</w:t>
            </w:r>
          </w:p>
        </w:tc>
        <w:tc>
          <w:tcPr>
            <w:tcW w:w="3240" w:type="dxa"/>
          </w:tcPr>
          <w:p w14:paraId="0802AE03" w14:textId="77777777" w:rsidR="006F7F41" w:rsidRPr="00D925DC"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r>
    </w:tbl>
    <w:p w14:paraId="7AB0663D" w14:textId="77777777" w:rsidR="006F7F41" w:rsidRDefault="006F7F41" w:rsidP="0079070A">
      <w:pPr>
        <w:pStyle w:val="Heading2"/>
      </w:pPr>
      <w:r>
        <w:t>Alberta Government contacts</w:t>
      </w:r>
    </w:p>
    <w:tbl>
      <w:tblPr>
        <w:tblStyle w:val="PlainTable1"/>
        <w:tblW w:w="10075" w:type="dxa"/>
        <w:tblLook w:val="04A0" w:firstRow="1" w:lastRow="0" w:firstColumn="1" w:lastColumn="0" w:noHBand="0" w:noVBand="1"/>
      </w:tblPr>
      <w:tblGrid>
        <w:gridCol w:w="6025"/>
        <w:gridCol w:w="4050"/>
      </w:tblGrid>
      <w:tr w:rsidR="006F7F41" w:rsidRPr="005F6081" w14:paraId="7A3F2408" w14:textId="77777777" w:rsidTr="00526CBE">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6025" w:type="dxa"/>
          </w:tcPr>
          <w:p w14:paraId="5C4F306A" w14:textId="77777777" w:rsidR="006F7F41" w:rsidRPr="00D925DC" w:rsidRDefault="006F7F41" w:rsidP="00526CBE">
            <w:pPr>
              <w:spacing w:before="60" w:after="60"/>
            </w:pPr>
            <w:r w:rsidRPr="00D925DC">
              <w:t>Occupational Health and Safety</w:t>
            </w:r>
            <w:r>
              <w:t xml:space="preserve"> (OHS)</w:t>
            </w:r>
          </w:p>
        </w:tc>
        <w:tc>
          <w:tcPr>
            <w:tcW w:w="4050" w:type="dxa"/>
          </w:tcPr>
          <w:p w14:paraId="65012EE4" w14:textId="77777777" w:rsidR="006F7F41" w:rsidRPr="002B5618" w:rsidRDefault="006F7F41" w:rsidP="00526CBE">
            <w:pPr>
              <w:spacing w:before="60" w:after="60"/>
              <w:cnfStyle w:val="100000000000" w:firstRow="1" w:lastRow="0" w:firstColumn="0" w:lastColumn="0" w:oddVBand="0" w:evenVBand="0" w:oddHBand="0" w:evenHBand="0" w:firstRowFirstColumn="0" w:firstRowLastColumn="0" w:lastRowFirstColumn="0" w:lastRowLastColumn="0"/>
              <w:rPr>
                <w:b w:val="0"/>
              </w:rPr>
            </w:pPr>
            <w:r w:rsidRPr="00D925DC">
              <w:t xml:space="preserve">1-866-415-8690 </w:t>
            </w:r>
            <w:r w:rsidRPr="002B5618">
              <w:rPr>
                <w:b w:val="0"/>
                <w:szCs w:val="20"/>
              </w:rPr>
              <w:t>(toll free)</w:t>
            </w:r>
          </w:p>
          <w:p w14:paraId="7970DF9B" w14:textId="77777777" w:rsidR="006F7F41" w:rsidRPr="00D925DC" w:rsidRDefault="006F7F41" w:rsidP="00526CBE">
            <w:pPr>
              <w:spacing w:before="60" w:after="60"/>
              <w:cnfStyle w:val="100000000000" w:firstRow="1" w:lastRow="0" w:firstColumn="0" w:lastColumn="0" w:oddVBand="0" w:evenVBand="0" w:oddHBand="0" w:evenHBand="0" w:firstRowFirstColumn="0" w:firstRowLastColumn="0" w:lastRowFirstColumn="0" w:lastRowLastColumn="0"/>
            </w:pPr>
            <w:r w:rsidRPr="00D925DC">
              <w:t>780-415-8690</w:t>
            </w:r>
            <w:r w:rsidRPr="002B5618">
              <w:rPr>
                <w:b w:val="0"/>
              </w:rPr>
              <w:t xml:space="preserve"> </w:t>
            </w:r>
            <w:r w:rsidRPr="002B5618">
              <w:rPr>
                <w:b w:val="0"/>
                <w:szCs w:val="20"/>
              </w:rPr>
              <w:t>(in Edmonton)</w:t>
            </w:r>
          </w:p>
        </w:tc>
      </w:tr>
      <w:tr w:rsidR="006F7F41" w:rsidRPr="005F6081" w14:paraId="055F8BFC" w14:textId="77777777" w:rsidTr="00526CB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6025" w:type="dxa"/>
          </w:tcPr>
          <w:p w14:paraId="6356484E" w14:textId="77777777" w:rsidR="006F7F41" w:rsidRPr="00D925DC" w:rsidRDefault="006F7F41" w:rsidP="00526CBE">
            <w:pPr>
              <w:spacing w:before="60" w:after="60"/>
            </w:pPr>
            <w:r w:rsidRPr="00D925DC">
              <w:t>Workers’ Compensation Board (WCB)</w:t>
            </w:r>
          </w:p>
        </w:tc>
        <w:tc>
          <w:tcPr>
            <w:tcW w:w="4050" w:type="dxa"/>
          </w:tcPr>
          <w:p w14:paraId="0020CCDB" w14:textId="77777777" w:rsidR="006F7F41" w:rsidRPr="00D925DC"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r w:rsidRPr="00D925DC">
              <w:t xml:space="preserve">1-866-922-9221 </w:t>
            </w:r>
            <w:r w:rsidRPr="00D925DC">
              <w:rPr>
                <w:szCs w:val="20"/>
              </w:rPr>
              <w:t>(toll free)</w:t>
            </w:r>
          </w:p>
        </w:tc>
      </w:tr>
      <w:tr w:rsidR="006F7F41" w:rsidRPr="005F6081" w14:paraId="30A8BD07" w14:textId="77777777" w:rsidTr="00526CBE">
        <w:trPr>
          <w:trHeight w:val="280"/>
        </w:trPr>
        <w:tc>
          <w:tcPr>
            <w:cnfStyle w:val="001000000000" w:firstRow="0" w:lastRow="0" w:firstColumn="1" w:lastColumn="0" w:oddVBand="0" w:evenVBand="0" w:oddHBand="0" w:evenHBand="0" w:firstRowFirstColumn="0" w:firstRowLastColumn="0" w:lastRowFirstColumn="0" w:lastRowLastColumn="0"/>
            <w:tcW w:w="6025" w:type="dxa"/>
          </w:tcPr>
          <w:p w14:paraId="3D89EC49" w14:textId="77777777" w:rsidR="006F7F41" w:rsidRPr="00D925DC" w:rsidRDefault="006F7F41" w:rsidP="00526CBE">
            <w:pPr>
              <w:spacing w:before="60" w:after="60"/>
            </w:pPr>
            <w:r w:rsidRPr="00D925DC">
              <w:t>Alberta Environment and Parks</w:t>
            </w:r>
          </w:p>
        </w:tc>
        <w:tc>
          <w:tcPr>
            <w:tcW w:w="4050" w:type="dxa"/>
          </w:tcPr>
          <w:p w14:paraId="6F3A7509" w14:textId="77777777" w:rsidR="006F7F41" w:rsidRPr="00D925DC"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r w:rsidRPr="00D925DC">
              <w:t>1-800-222-65</w:t>
            </w:r>
            <w:r>
              <w:t>14 (</w:t>
            </w:r>
            <w:r w:rsidRPr="00D925DC">
              <w:rPr>
                <w:szCs w:val="20"/>
              </w:rPr>
              <w:t>24-hour emergency hotline</w:t>
            </w:r>
            <w:r>
              <w:rPr>
                <w:szCs w:val="20"/>
              </w:rPr>
              <w:t>)</w:t>
            </w:r>
          </w:p>
        </w:tc>
      </w:tr>
      <w:tr w:rsidR="006F7F41" w:rsidRPr="005F6081" w14:paraId="3E48BC0F" w14:textId="77777777" w:rsidTr="00526CB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6025" w:type="dxa"/>
          </w:tcPr>
          <w:p w14:paraId="5468789A" w14:textId="77777777" w:rsidR="006F7F41" w:rsidRPr="00D925DC" w:rsidRDefault="006F7F41" w:rsidP="00526CBE">
            <w:pPr>
              <w:spacing w:before="60" w:after="60"/>
              <w:rPr>
                <w:b w:val="0"/>
                <w:bCs w:val="0"/>
              </w:rPr>
            </w:pPr>
            <w:r w:rsidRPr="00D925DC">
              <w:t>Other</w:t>
            </w:r>
          </w:p>
        </w:tc>
        <w:tc>
          <w:tcPr>
            <w:tcW w:w="4050" w:type="dxa"/>
          </w:tcPr>
          <w:p w14:paraId="46E79B97" w14:textId="77777777" w:rsidR="006F7F41" w:rsidRPr="00D925DC"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r>
    </w:tbl>
    <w:p w14:paraId="07635AE1" w14:textId="77777777" w:rsidR="006F7F41" w:rsidRDefault="006F7F41" w:rsidP="0079070A">
      <w:pPr>
        <w:pStyle w:val="Heading2"/>
      </w:pPr>
      <w:r>
        <w:t>Other contacts</w:t>
      </w:r>
    </w:p>
    <w:tbl>
      <w:tblPr>
        <w:tblStyle w:val="PlainTable1"/>
        <w:tblW w:w="10075" w:type="dxa"/>
        <w:tblLook w:val="04A0" w:firstRow="1" w:lastRow="0" w:firstColumn="1" w:lastColumn="0" w:noHBand="0" w:noVBand="1"/>
      </w:tblPr>
      <w:tblGrid>
        <w:gridCol w:w="6025"/>
        <w:gridCol w:w="4050"/>
      </w:tblGrid>
      <w:tr w:rsidR="006F7F41" w:rsidRPr="005F6081" w14:paraId="4BCE79DC" w14:textId="77777777" w:rsidTr="00526CBE">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6025" w:type="dxa"/>
          </w:tcPr>
          <w:p w14:paraId="09A20B89" w14:textId="77777777" w:rsidR="006F7F41" w:rsidRPr="00D925DC" w:rsidRDefault="006F7F41" w:rsidP="00526CBE">
            <w:pPr>
              <w:spacing w:before="60" w:after="60"/>
            </w:pPr>
            <w:r w:rsidRPr="00D925DC">
              <w:t>Power company</w:t>
            </w:r>
          </w:p>
        </w:tc>
        <w:tc>
          <w:tcPr>
            <w:tcW w:w="4050" w:type="dxa"/>
          </w:tcPr>
          <w:p w14:paraId="28A1372D" w14:textId="77777777" w:rsidR="006F7F41" w:rsidRPr="00D925DC" w:rsidRDefault="006F7F41" w:rsidP="00526CBE">
            <w:pPr>
              <w:spacing w:before="60" w:after="60"/>
              <w:cnfStyle w:val="100000000000" w:firstRow="1" w:lastRow="0" w:firstColumn="0" w:lastColumn="0" w:oddVBand="0" w:evenVBand="0" w:oddHBand="0" w:evenHBand="0" w:firstRowFirstColumn="0" w:firstRowLastColumn="0" w:lastRowFirstColumn="0" w:lastRowLastColumn="0"/>
            </w:pPr>
          </w:p>
        </w:tc>
      </w:tr>
      <w:tr w:rsidR="006F7F41" w:rsidRPr="005F6081" w14:paraId="6A01B700" w14:textId="77777777" w:rsidTr="00526CB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6025" w:type="dxa"/>
          </w:tcPr>
          <w:p w14:paraId="4B25D5D2" w14:textId="77777777" w:rsidR="006F7F41" w:rsidRPr="00D925DC" w:rsidRDefault="006F7F41" w:rsidP="00526CBE">
            <w:pPr>
              <w:spacing w:before="60" w:after="60"/>
            </w:pPr>
            <w:r w:rsidRPr="00D925DC">
              <w:t>Gas company</w:t>
            </w:r>
          </w:p>
        </w:tc>
        <w:tc>
          <w:tcPr>
            <w:tcW w:w="4050" w:type="dxa"/>
          </w:tcPr>
          <w:p w14:paraId="0588BE85" w14:textId="77777777" w:rsidR="006F7F41" w:rsidRPr="00D925DC"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r>
      <w:tr w:rsidR="006F7F41" w:rsidRPr="005F6081" w14:paraId="2120B3BB" w14:textId="77777777" w:rsidTr="00526CBE">
        <w:trPr>
          <w:trHeight w:val="280"/>
        </w:trPr>
        <w:tc>
          <w:tcPr>
            <w:cnfStyle w:val="001000000000" w:firstRow="0" w:lastRow="0" w:firstColumn="1" w:lastColumn="0" w:oddVBand="0" w:evenVBand="0" w:oddHBand="0" w:evenHBand="0" w:firstRowFirstColumn="0" w:firstRowLastColumn="0" w:lastRowFirstColumn="0" w:lastRowLastColumn="0"/>
            <w:tcW w:w="6025" w:type="dxa"/>
          </w:tcPr>
          <w:p w14:paraId="5ED66E2A" w14:textId="77777777" w:rsidR="006F7F41" w:rsidRPr="00D925DC" w:rsidRDefault="006F7F41" w:rsidP="00526CBE">
            <w:pPr>
              <w:spacing w:before="60" w:after="60"/>
            </w:pPr>
            <w:r w:rsidRPr="00D925DC">
              <w:t>Telephone company</w:t>
            </w:r>
          </w:p>
        </w:tc>
        <w:tc>
          <w:tcPr>
            <w:tcW w:w="4050" w:type="dxa"/>
          </w:tcPr>
          <w:p w14:paraId="634D2210" w14:textId="77777777" w:rsidR="006F7F41" w:rsidRPr="00D925DC"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r>
      <w:tr w:rsidR="006F7F41" w:rsidRPr="005F6081" w14:paraId="683CBA7F" w14:textId="77777777" w:rsidTr="00526CBE">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6025" w:type="dxa"/>
          </w:tcPr>
          <w:p w14:paraId="7E9BC055" w14:textId="77777777" w:rsidR="006F7F41" w:rsidRPr="00D925DC" w:rsidRDefault="006F7F41" w:rsidP="00526CBE">
            <w:pPr>
              <w:spacing w:before="60" w:after="60"/>
              <w:rPr>
                <w:b w:val="0"/>
                <w:bCs w:val="0"/>
              </w:rPr>
            </w:pPr>
            <w:r w:rsidRPr="00D925DC">
              <w:t>Insurance company</w:t>
            </w:r>
          </w:p>
        </w:tc>
        <w:tc>
          <w:tcPr>
            <w:tcW w:w="4050" w:type="dxa"/>
          </w:tcPr>
          <w:p w14:paraId="382E6DF2" w14:textId="77777777" w:rsidR="006F7F41" w:rsidRPr="00D925DC" w:rsidRDefault="006F7F41" w:rsidP="00526CBE">
            <w:pPr>
              <w:spacing w:before="60" w:after="60"/>
              <w:cnfStyle w:val="000000100000" w:firstRow="0" w:lastRow="0" w:firstColumn="0" w:lastColumn="0" w:oddVBand="0" w:evenVBand="0" w:oddHBand="1" w:evenHBand="0" w:firstRowFirstColumn="0" w:firstRowLastColumn="0" w:lastRowFirstColumn="0" w:lastRowLastColumn="0"/>
            </w:pPr>
          </w:p>
        </w:tc>
      </w:tr>
      <w:tr w:rsidR="006F7F41" w:rsidRPr="005F6081" w14:paraId="201E3F96" w14:textId="77777777" w:rsidTr="00526CBE">
        <w:trPr>
          <w:trHeight w:val="280"/>
        </w:trPr>
        <w:tc>
          <w:tcPr>
            <w:cnfStyle w:val="001000000000" w:firstRow="0" w:lastRow="0" w:firstColumn="1" w:lastColumn="0" w:oddVBand="0" w:evenVBand="0" w:oddHBand="0" w:evenHBand="0" w:firstRowFirstColumn="0" w:firstRowLastColumn="0" w:lastRowFirstColumn="0" w:lastRowLastColumn="0"/>
            <w:tcW w:w="6025" w:type="dxa"/>
          </w:tcPr>
          <w:p w14:paraId="7CCB9551" w14:textId="77777777" w:rsidR="006F7F41" w:rsidRPr="00AE349A" w:rsidRDefault="006F7F41" w:rsidP="00526CBE">
            <w:pPr>
              <w:spacing w:before="60" w:after="60"/>
              <w:rPr>
                <w:bCs w:val="0"/>
              </w:rPr>
            </w:pPr>
            <w:r w:rsidRPr="00AE349A">
              <w:rPr>
                <w:bCs w:val="0"/>
              </w:rPr>
              <w:t>Other</w:t>
            </w:r>
          </w:p>
        </w:tc>
        <w:tc>
          <w:tcPr>
            <w:tcW w:w="4050" w:type="dxa"/>
          </w:tcPr>
          <w:p w14:paraId="292C35F2" w14:textId="77777777" w:rsidR="006F7F41" w:rsidRPr="00D925DC" w:rsidRDefault="006F7F41" w:rsidP="00526CBE">
            <w:pPr>
              <w:spacing w:before="60" w:after="60"/>
              <w:cnfStyle w:val="000000000000" w:firstRow="0" w:lastRow="0" w:firstColumn="0" w:lastColumn="0" w:oddVBand="0" w:evenVBand="0" w:oddHBand="0" w:evenHBand="0" w:firstRowFirstColumn="0" w:firstRowLastColumn="0" w:lastRowFirstColumn="0" w:lastRowLastColumn="0"/>
            </w:pPr>
          </w:p>
        </w:tc>
      </w:tr>
    </w:tbl>
    <w:p w14:paraId="2FF437EF" w14:textId="437A1996" w:rsidR="003F257C" w:rsidRPr="006F7F41" w:rsidRDefault="006F7F41" w:rsidP="00F5354D">
      <w:pPr>
        <w:spacing w:line="240" w:lineRule="auto"/>
      </w:pPr>
      <w:r w:rsidRPr="00AE349A">
        <w:rPr>
          <w:color w:val="767171" w:themeColor="background2" w:themeShade="80"/>
          <w:sz w:val="14"/>
          <w:szCs w:val="14"/>
        </w:rPr>
        <w:t>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The Crown, its agents, employees or contractors will not be liable to you for any damages, direct or indirect, arising out of your use of this form.</w:t>
      </w:r>
    </w:p>
    <w:sectPr w:rsidR="003F257C" w:rsidRPr="006F7F41" w:rsidSect="00BF54D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FFB40" w14:textId="77777777" w:rsidR="00526CBE" w:rsidRDefault="00526CBE" w:rsidP="0093440C">
      <w:pPr>
        <w:spacing w:after="0" w:line="240" w:lineRule="auto"/>
      </w:pPr>
      <w:r>
        <w:separator/>
      </w:r>
    </w:p>
  </w:endnote>
  <w:endnote w:type="continuationSeparator" w:id="0">
    <w:p w14:paraId="429E65FC" w14:textId="77777777" w:rsidR="00526CBE" w:rsidRDefault="00526CBE" w:rsidP="0093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Raavi">
    <w:panose1 w:val="020005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HelveticaNeueLT Std Cn">
    <w:altName w:val="Lobster Two"/>
    <w:panose1 w:val="00000000000000000000"/>
    <w:charset w:val="00"/>
    <w:family w:val="swiss"/>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Blk">
    <w:altName w:val="Helvetica LT Std Black"/>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085C0" w14:textId="77777777" w:rsidR="00BD370F" w:rsidRDefault="00BD3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13F3C" w14:textId="658510AC" w:rsidR="00526CBE" w:rsidRPr="0027121C" w:rsidRDefault="00526CBE" w:rsidP="00526CBE">
    <w:pPr>
      <w:spacing w:after="80" w:line="240" w:lineRule="auto"/>
    </w:pPr>
    <w:r>
      <w:rPr>
        <w:rStyle w:val="CalltoactionChar1"/>
      </w:rPr>
      <w:t>Health and safety programs: Templates and samples</w:t>
    </w:r>
  </w:p>
  <w:p w14:paraId="4D3FF4B6" w14:textId="78793130" w:rsidR="00526CBE" w:rsidRDefault="00526CBE" w:rsidP="00526CBE">
    <w:pPr>
      <w:pStyle w:val="Footer"/>
    </w:pPr>
    <w:r>
      <w:rPr>
        <w:rFonts w:cs="HelveticaNeueLT Std Cn"/>
        <w:sz w:val="14"/>
        <w:szCs w:val="14"/>
      </w:rPr>
      <w:t>©2021</w:t>
    </w:r>
    <w:r w:rsidRPr="0027121C">
      <w:rPr>
        <w:rFonts w:cs="HelveticaNeueLT Std Cn"/>
        <w:sz w:val="14"/>
        <w:szCs w:val="14"/>
      </w:rPr>
      <w:t xml:space="preserve"> Government of Alberta</w:t>
    </w:r>
    <w:r>
      <w:rPr>
        <w:rFonts w:cs="HelveticaNeueLT Std Cn"/>
        <w:sz w:val="14"/>
        <w:szCs w:val="14"/>
      </w:rPr>
      <w:t xml:space="preserve"> </w:t>
    </w:r>
    <w:r w:rsidRPr="003424DF">
      <w:rPr>
        <w:sz w:val="14"/>
        <w:szCs w:val="14"/>
      </w:rPr>
      <w:t xml:space="preserve"> </w:t>
    </w:r>
    <w:r w:rsidRPr="0027121C">
      <w:rPr>
        <w:rFonts w:cs="HelveticaNeueLT Std Cn"/>
        <w:sz w:val="14"/>
        <w:szCs w:val="14"/>
      </w:rPr>
      <w:t xml:space="preserve">| </w:t>
    </w:r>
    <w:r>
      <w:rPr>
        <w:rFonts w:cs="HelveticaNeueLT Std Cn"/>
        <w:sz w:val="14"/>
        <w:szCs w:val="14"/>
      </w:rPr>
      <w:t xml:space="preserve"> </w:t>
    </w:r>
    <w:r w:rsidR="00CD707D" w:rsidRPr="00BE557B">
      <w:rPr>
        <w:rFonts w:cs="HelveticaNeueLT Std Cn"/>
        <w:sz w:val="14"/>
        <w:szCs w:val="14"/>
      </w:rPr>
      <w:t>Publish</w:t>
    </w:r>
    <w:r w:rsidRPr="00BE557B">
      <w:rPr>
        <w:rFonts w:cs="HelveticaNeueLT Std Cn"/>
        <w:sz w:val="14"/>
        <w:szCs w:val="14"/>
      </w:rPr>
      <w:t xml:space="preserve">ed </w:t>
    </w:r>
    <w:r>
      <w:rPr>
        <w:rFonts w:cs="HelveticaNeueLT Std Cn"/>
        <w:sz w:val="14"/>
        <w:szCs w:val="14"/>
      </w:rPr>
      <w:t xml:space="preserve"> </w:t>
    </w:r>
    <w:r w:rsidR="00CD707D">
      <w:rPr>
        <w:rFonts w:cs="HelveticaNeueLT Std Cn"/>
        <w:sz w:val="14"/>
        <w:szCs w:val="14"/>
      </w:rPr>
      <w:t>October</w:t>
    </w:r>
    <w:r w:rsidR="009028AB">
      <w:rPr>
        <w:rFonts w:cs="HelveticaNeueLT Std Cn"/>
        <w:sz w:val="14"/>
        <w:szCs w:val="14"/>
      </w:rPr>
      <w:t xml:space="preserve"> 2021</w:t>
    </w:r>
    <w:r>
      <w:rPr>
        <w:sz w:val="14"/>
        <w:szCs w:val="14"/>
      </w:rPr>
      <w:t xml:space="preserve"> </w:t>
    </w:r>
    <w:r w:rsidRPr="0027121C">
      <w:rPr>
        <w:rFonts w:cs="HelveticaNeueLT Std Cn"/>
        <w:sz w:val="14"/>
        <w:szCs w:val="14"/>
      </w:rPr>
      <w:t xml:space="preserve"> |  </w:t>
    </w:r>
    <w:r>
      <w:rPr>
        <w:rFonts w:cs="HelveticaNeueLT Std Cn"/>
        <w:sz w:val="14"/>
        <w:szCs w:val="14"/>
      </w:rPr>
      <w:t>LI042TMP</w:t>
    </w:r>
    <w:r w:rsidR="00BE557B">
      <w:rPr>
        <w:rFonts w:cs="HelveticaNeueLT Std Cn"/>
        <w:sz w:val="14"/>
        <w:szCs w:val="14"/>
      </w:rPr>
      <w:t>-LEG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47A02" w14:textId="77777777" w:rsidR="00BD370F" w:rsidRDefault="00BD37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79516" w14:textId="77777777" w:rsidR="00526CBE" w:rsidRDefault="00526C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9C787" w14:textId="6FB4DD23" w:rsidR="00526CBE" w:rsidRPr="0027121C" w:rsidRDefault="00BD370F" w:rsidP="00526CBE">
    <w:pPr>
      <w:spacing w:after="80" w:line="240" w:lineRule="auto"/>
    </w:pPr>
    <w:r>
      <w:rPr>
        <w:b/>
        <w:noProof/>
        <w:sz w:val="20"/>
        <w:szCs w:val="20"/>
        <w:lang w:bidi="pa-IN"/>
      </w:rPr>
      <mc:AlternateContent>
        <mc:Choice Requires="wps">
          <w:drawing>
            <wp:anchor distT="0" distB="0" distL="114300" distR="114300" simplePos="0" relativeHeight="251673600" behindDoc="0" locked="0" layoutInCell="0" allowOverlap="1" wp14:anchorId="08948479" wp14:editId="4D256024">
              <wp:simplePos x="0" y="0"/>
              <wp:positionH relativeFrom="page">
                <wp:align>left</wp:align>
              </wp:positionH>
              <wp:positionV relativeFrom="page">
                <wp:align>bottom</wp:align>
              </wp:positionV>
              <wp:extent cx="7772400" cy="463550"/>
              <wp:effectExtent l="0" t="0" r="0" b="12700"/>
              <wp:wrapNone/>
              <wp:docPr id="2" name="MSIPCMa63d437da6ecb0016e0dc904" descr="{&quot;HashCode&quot;:-1542678785,&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57EEB" w14:textId="6BD47522" w:rsidR="00BD370F" w:rsidRPr="00BD370F" w:rsidRDefault="00BD370F" w:rsidP="00BD370F">
                          <w:pPr>
                            <w:spacing w:after="0"/>
                            <w:rPr>
                              <w:rFonts w:ascii="Calibri" w:hAnsi="Calibri" w:cs="Calibri"/>
                              <w:color w:val="000000"/>
                              <w:sz w:val="22"/>
                            </w:rPr>
                          </w:pPr>
                          <w:r w:rsidRPr="00BD370F">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8948479" id="_x0000_t202" coordsize="21600,21600" o:spt="202" path="m,l,21600r21600,l21600,xe">
              <v:stroke joinstyle="miter"/>
              <v:path gradientshapeok="t" o:connecttype="rect"/>
            </v:shapetype>
            <v:shape id="MSIPCMa63d437da6ecb0016e0dc904" o:spid="_x0000_s1027" type="#_x0000_t202" alt="{&quot;HashCode&quot;:-1542678785,&quot;Height&quot;:9999999.0,&quot;Width&quot;:9999999.0,&quot;Placement&quot;:&quot;Footer&quot;,&quot;Index&quot;:&quot;Primary&quot;,&quot;Section&quot;:6,&quot;Top&quot;:0.0,&quot;Left&quot;:0.0}" style="position:absolute;margin-left:0;margin-top:0;width:612pt;height:36.5pt;z-index:25167360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DHY9cTHAMAAEkGAAAOAAAAAAAAAAAAAAAA&#10;AC4CAABkcnMvZTJvRG9jLnhtbFBLAQItABQABgAIAAAAIQD+9Y2b2gAAAAUBAAAPAAAAAAAAAAAA&#10;AAAAAHYFAABkcnMvZG93bnJldi54bWxQSwUGAAAAAAQABADzAAAAfQYAAAAA&#10;" o:allowincell="f" filled="f" stroked="f" strokeweight=".5pt">
              <v:fill o:detectmouseclick="t"/>
              <v:textbox inset="20pt,0,,0">
                <w:txbxContent>
                  <w:p w14:paraId="53457EEB" w14:textId="6BD47522" w:rsidR="00BD370F" w:rsidRPr="00BD370F" w:rsidRDefault="00BD370F" w:rsidP="00BD370F">
                    <w:pPr>
                      <w:spacing w:after="0"/>
                      <w:rPr>
                        <w:rFonts w:ascii="Calibri" w:hAnsi="Calibri" w:cs="Calibri"/>
                        <w:color w:val="000000"/>
                        <w:sz w:val="22"/>
                      </w:rPr>
                    </w:pPr>
                    <w:r w:rsidRPr="00BD370F">
                      <w:rPr>
                        <w:rFonts w:ascii="Calibri" w:hAnsi="Calibri" w:cs="Calibri"/>
                        <w:color w:val="000000"/>
                        <w:sz w:val="22"/>
                      </w:rPr>
                      <w:t>Classification: Protected A</w:t>
                    </w:r>
                  </w:p>
                </w:txbxContent>
              </v:textbox>
              <w10:wrap anchorx="page" anchory="page"/>
            </v:shape>
          </w:pict>
        </mc:Fallback>
      </mc:AlternateContent>
    </w:r>
    <w:r w:rsidR="00526CBE">
      <w:rPr>
        <w:rStyle w:val="CalltoactionChar1"/>
      </w:rPr>
      <w:t>Health and safety programs: Templates and samples</w:t>
    </w:r>
  </w:p>
  <w:p w14:paraId="6EDA4BEB" w14:textId="0E65FED9" w:rsidR="00526CBE" w:rsidRDefault="00526CBE" w:rsidP="00526CBE">
    <w:pPr>
      <w:pStyle w:val="Footer"/>
    </w:pPr>
    <w:r>
      <w:rPr>
        <w:rFonts w:cs="HelveticaNeueLT Std Cn"/>
        <w:sz w:val="14"/>
        <w:szCs w:val="14"/>
      </w:rPr>
      <w:t>©2021</w:t>
    </w:r>
    <w:r w:rsidRPr="0027121C">
      <w:rPr>
        <w:rFonts w:cs="HelveticaNeueLT Std Cn"/>
        <w:sz w:val="14"/>
        <w:szCs w:val="14"/>
      </w:rPr>
      <w:t xml:space="preserve"> Government of Alberta</w:t>
    </w:r>
    <w:r>
      <w:rPr>
        <w:rFonts w:cs="HelveticaNeueLT Std Cn"/>
        <w:sz w:val="14"/>
        <w:szCs w:val="14"/>
      </w:rPr>
      <w:t xml:space="preserve"> </w:t>
    </w:r>
    <w:r w:rsidRPr="003424DF">
      <w:rPr>
        <w:sz w:val="14"/>
        <w:szCs w:val="14"/>
      </w:rPr>
      <w:t xml:space="preserve"> </w:t>
    </w:r>
    <w:r w:rsidRPr="0027121C">
      <w:rPr>
        <w:rFonts w:cs="HelveticaNeueLT Std Cn"/>
        <w:sz w:val="14"/>
        <w:szCs w:val="14"/>
      </w:rPr>
      <w:t xml:space="preserve">| </w:t>
    </w:r>
    <w:r>
      <w:rPr>
        <w:rFonts w:cs="HelveticaNeueLT Std Cn"/>
        <w:sz w:val="14"/>
        <w:szCs w:val="14"/>
      </w:rPr>
      <w:t xml:space="preserve"> </w:t>
    </w:r>
    <w:r w:rsidR="00B9475A" w:rsidRPr="00BE557B">
      <w:rPr>
        <w:rFonts w:cs="HelveticaNeueLT Std Cn"/>
        <w:sz w:val="14"/>
        <w:szCs w:val="14"/>
      </w:rPr>
      <w:t>Publish</w:t>
    </w:r>
    <w:r w:rsidRPr="00BE557B">
      <w:rPr>
        <w:rFonts w:cs="HelveticaNeueLT Std Cn"/>
        <w:sz w:val="14"/>
        <w:szCs w:val="14"/>
      </w:rPr>
      <w:t xml:space="preserve">ed </w:t>
    </w:r>
    <w:r>
      <w:rPr>
        <w:rFonts w:cs="HelveticaNeueLT Std Cn"/>
        <w:sz w:val="14"/>
        <w:szCs w:val="14"/>
      </w:rPr>
      <w:t xml:space="preserve"> </w:t>
    </w:r>
    <w:r w:rsidR="00B9475A">
      <w:rPr>
        <w:rFonts w:cs="HelveticaNeueLT Std Cn"/>
        <w:sz w:val="14"/>
        <w:szCs w:val="14"/>
      </w:rPr>
      <w:t>October</w:t>
    </w:r>
    <w:r w:rsidR="009028AB">
      <w:rPr>
        <w:rFonts w:cs="HelveticaNeueLT Std Cn"/>
        <w:sz w:val="14"/>
        <w:szCs w:val="14"/>
      </w:rPr>
      <w:t xml:space="preserve"> 2021</w:t>
    </w:r>
    <w:r>
      <w:rPr>
        <w:sz w:val="14"/>
        <w:szCs w:val="14"/>
      </w:rPr>
      <w:t xml:space="preserve"> </w:t>
    </w:r>
    <w:r w:rsidRPr="0027121C">
      <w:rPr>
        <w:rFonts w:cs="HelveticaNeueLT Std Cn"/>
        <w:sz w:val="14"/>
        <w:szCs w:val="14"/>
      </w:rPr>
      <w:t xml:space="preserve"> |  </w:t>
    </w:r>
    <w:r>
      <w:rPr>
        <w:rFonts w:cs="HelveticaNeueLT Std Cn"/>
        <w:sz w:val="14"/>
        <w:szCs w:val="14"/>
      </w:rPr>
      <w:t>LI042TM</w:t>
    </w:r>
    <w:r>
      <w:rPr>
        <w:noProof/>
        <w:lang w:bidi="pa-IN"/>
      </w:rPr>
      <mc:AlternateContent>
        <mc:Choice Requires="wps">
          <w:drawing>
            <wp:anchor distT="0" distB="0" distL="114300" distR="114300" simplePos="0" relativeHeight="251665407" behindDoc="0" locked="0" layoutInCell="0" allowOverlap="1" wp14:anchorId="2AC00314" wp14:editId="5140CED5">
              <wp:simplePos x="0" y="0"/>
              <wp:positionH relativeFrom="page">
                <wp:align>left</wp:align>
              </wp:positionH>
              <wp:positionV relativeFrom="page">
                <wp:align>bottom</wp:align>
              </wp:positionV>
              <wp:extent cx="7772400" cy="463550"/>
              <wp:effectExtent l="0" t="0" r="0" b="12700"/>
              <wp:wrapNone/>
              <wp:docPr id="1" name="MSIPCMe55348bdad92a09958931ca8" descr="{&quot;HashCode&quot;:-154267878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1911F5" w14:textId="7D918B3B" w:rsidR="00526CBE" w:rsidRPr="00BD370F" w:rsidRDefault="00BD370F" w:rsidP="00BD370F">
                          <w:pPr>
                            <w:spacing w:after="0"/>
                            <w:rPr>
                              <w:rFonts w:ascii="Calibri" w:hAnsi="Calibri" w:cs="Calibri"/>
                              <w:color w:val="000000"/>
                              <w:sz w:val="22"/>
                            </w:rPr>
                          </w:pPr>
                          <w:r w:rsidRPr="00BD370F">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 w14:anchorId="2AC00314" id="MSIPCMe55348bdad92a09958931ca8" o:spid="_x0000_s1028" type="#_x0000_t202" alt="{&quot;HashCode&quot;:-1542678785,&quot;Height&quot;:9999999.0,&quot;Width&quot;:9999999.0,&quot;Placement&quot;:&quot;Footer&quot;,&quot;Index&quot;:&quot;Primary&quot;,&quot;Section&quot;:1,&quot;Top&quot;:0.0,&quot;Left&quot;:0.0}" style="position:absolute;margin-left:0;margin-top:0;width:612pt;height:36.5pt;z-index:251665407;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" o:allowincell="f" filled="f" stroked="f" strokeweight=".5pt">
              <v:textbox inset="20pt,0,,0">
                <w:txbxContent>
                  <w:p w14:paraId="391911F5" w14:textId="7D918B3B" w:rsidR="00526CBE" w:rsidRPr="00BD370F" w:rsidRDefault="00BD370F" w:rsidP="00BD370F">
                    <w:pPr>
                      <w:spacing w:after="0"/>
                      <w:rPr>
                        <w:rFonts w:ascii="Calibri" w:hAnsi="Calibri" w:cs="Calibri"/>
                        <w:color w:val="000000"/>
                        <w:sz w:val="22"/>
                      </w:rPr>
                    </w:pPr>
                    <w:r w:rsidRPr="00BD370F">
                      <w:rPr>
                        <w:rFonts w:ascii="Calibri" w:hAnsi="Calibri" w:cs="Calibri"/>
                        <w:color w:val="000000"/>
                        <w:sz w:val="22"/>
                      </w:rPr>
                      <w:t>Classification: Protected A</w:t>
                    </w:r>
                  </w:p>
                </w:txbxContent>
              </v:textbox>
              <w10:wrap anchorx="page" anchory="page"/>
            </v:shape>
          </w:pict>
        </mc:Fallback>
      </mc:AlternateContent>
    </w:r>
    <w:r w:rsidR="005E14B1">
      <w:rPr>
        <w:rFonts w:cs="HelveticaNeueLT Std Cn"/>
        <w:sz w:val="14"/>
        <w:szCs w:val="14"/>
      </w:rPr>
      <w:t>P</w:t>
    </w:r>
    <w:r w:rsidR="00BE557B">
      <w:rPr>
        <w:rFonts w:cs="HelveticaNeueLT Std Cn"/>
        <w:sz w:val="14"/>
        <w:szCs w:val="14"/>
      </w:rPr>
      <w:t>-LEG</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A3A2" w14:textId="77777777" w:rsidR="00526CBE" w:rsidRDefault="00526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37B7D" w14:textId="77777777" w:rsidR="00526CBE" w:rsidRDefault="00526CBE" w:rsidP="0093440C">
      <w:pPr>
        <w:spacing w:after="0" w:line="240" w:lineRule="auto"/>
      </w:pPr>
      <w:r>
        <w:separator/>
      </w:r>
    </w:p>
  </w:footnote>
  <w:footnote w:type="continuationSeparator" w:id="0">
    <w:p w14:paraId="4F0A806A" w14:textId="77777777" w:rsidR="00526CBE" w:rsidRDefault="00526CBE" w:rsidP="00934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6DCDA" w14:textId="3CE01540" w:rsidR="00B9475A" w:rsidRDefault="00BD370F">
    <w:pPr>
      <w:pStyle w:val="Header"/>
    </w:pPr>
    <w:r>
      <w:rPr>
        <w:noProof/>
      </w:rPr>
      <w:pict w14:anchorId="02DEE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308204" o:spid="_x0000_s10242" type="#_x0000_t136" style="position:absolute;margin-left:0;margin-top:0;width:649.25pt;height:61.3pt;rotation:315;z-index:-251652096;mso-position-horizontal:center;mso-position-horizontal-relative:margin;mso-position-vertical:center;mso-position-vertical-relative:margin" o:allowincell="f" fillcolor="silver" stroked="f">
          <v:fill opacity=".5"/>
          <v:textpath style="font-family:&quot;Arial&quot;;font-size:1pt" string="Effective Dec. 1, 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7181B" w14:textId="60601C1C" w:rsidR="00526CBE" w:rsidRDefault="00BD370F">
    <w:pPr>
      <w:pStyle w:val="Header"/>
      <w:jc w:val="right"/>
    </w:pPr>
    <w:r>
      <w:rPr>
        <w:noProof/>
      </w:rPr>
      <w:pict w14:anchorId="79AFF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308205" o:spid="_x0000_s10243" type="#_x0000_t136" style="position:absolute;left:0;text-align:left;margin-left:0;margin-top:0;width:652.1pt;height:61.3pt;rotation:315;z-index:-251650048;mso-position-horizontal:center;mso-position-horizontal-relative:margin;mso-position-vertical:center;mso-position-vertical-relative:margin" o:allowincell="f" fillcolor="silver" stroked="f">
          <v:fill opacity=".5"/>
          <v:textpath style="font-family:&quot;Arial&quot;;font-size:1pt" string="Effective Dec. 1, 2021"/>
          <w10:wrap anchorx="margin" anchory="margin"/>
        </v:shape>
      </w:pict>
    </w:r>
    <w:sdt>
      <w:sdtPr>
        <w:id w:val="2087252920"/>
        <w:docPartObj>
          <w:docPartGallery w:val="Page Numbers (Top of Page)"/>
          <w:docPartUnique/>
        </w:docPartObj>
      </w:sdtPr>
      <w:sdtEndPr>
        <w:rPr>
          <w:noProof/>
        </w:rPr>
      </w:sdtEndPr>
      <w:sdtContent>
        <w:r w:rsidR="00526CBE">
          <w:fldChar w:fldCharType="begin"/>
        </w:r>
        <w:r w:rsidR="00526CBE">
          <w:instrText xml:space="preserve"> PAGE   \* MERGEFORMAT </w:instrText>
        </w:r>
        <w:r w:rsidR="00526CBE">
          <w:fldChar w:fldCharType="separate"/>
        </w:r>
        <w:r>
          <w:rPr>
            <w:noProof/>
          </w:rPr>
          <w:t>1</w:t>
        </w:r>
        <w:r w:rsidR="00526CBE">
          <w:rPr>
            <w:noProof/>
          </w:rPr>
          <w:fldChar w:fldCharType="end"/>
        </w:r>
      </w:sdtContent>
    </w:sdt>
  </w:p>
  <w:p w14:paraId="42B4D0E1" w14:textId="23DDA880" w:rsidR="00526CBE" w:rsidRPr="004F3BC0" w:rsidRDefault="00526CBE" w:rsidP="00526CBE">
    <w:pPr>
      <w:pStyle w:val="Subheadinglevel2"/>
    </w:pPr>
    <w:r>
      <w:t xml:space="preserve">Health and safety programs: </w:t>
    </w:r>
    <w:r w:rsidRPr="004F3BC0">
      <w:t>Templates and samples</w:t>
    </w:r>
    <w:r w:rsidRPr="004F3BC0">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EA632" w14:textId="2CB115E0" w:rsidR="00B9475A" w:rsidRDefault="00BD370F">
    <w:pPr>
      <w:pStyle w:val="Header"/>
    </w:pPr>
    <w:r>
      <w:rPr>
        <w:noProof/>
      </w:rPr>
      <w:pict w14:anchorId="19BAC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308203" o:spid="_x0000_s10241" type="#_x0000_t136" style="position:absolute;margin-left:0;margin-top:0;width:649.25pt;height:61.3pt;rotation:315;z-index:-251654144;mso-position-horizontal:center;mso-position-horizontal-relative:margin;mso-position-vertical:center;mso-position-vertical-relative:margin" o:allowincell="f" fillcolor="silver" stroked="f">
          <v:fill opacity=".5"/>
          <v:textpath style="font-family:&quot;Arial&quot;;font-size:1pt" string="Effective Dec. 1, 202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3644B" w14:textId="539EE6D8" w:rsidR="00526CBE" w:rsidRDefault="00BD370F">
    <w:pPr>
      <w:pStyle w:val="Header"/>
    </w:pPr>
    <w:r>
      <w:rPr>
        <w:noProof/>
      </w:rPr>
      <w:pict w14:anchorId="3062A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308207" o:spid="_x0000_s10245" type="#_x0000_t136" style="position:absolute;margin-left:0;margin-top:0;width:649.25pt;height:61.3pt;rotation:315;z-index:-251645952;mso-position-horizontal:center;mso-position-horizontal-relative:margin;mso-position-vertical:center;mso-position-vertical-relative:margin" o:allowincell="f" fillcolor="silver" stroked="f">
          <v:fill opacity=".5"/>
          <v:textpath style="font-family:&quot;Arial&quot;;font-size:1pt" string="Effective Dec. 1, 202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7C404" w14:textId="2BBB430B" w:rsidR="00526CBE" w:rsidRDefault="00BD370F">
    <w:pPr>
      <w:pStyle w:val="Header"/>
      <w:jc w:val="right"/>
    </w:pPr>
    <w:r>
      <w:rPr>
        <w:noProof/>
      </w:rPr>
      <w:pict w14:anchorId="7AEE9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308208" o:spid="_x0000_s10246" type="#_x0000_t136" style="position:absolute;left:0;text-align:left;margin-left:0;margin-top:0;width:652.1pt;height:61.3pt;rotation:315;z-index:-251643904;mso-position-horizontal:center;mso-position-horizontal-relative:margin;mso-position-vertical:center;mso-position-vertical-relative:margin" o:allowincell="f" fillcolor="silver" stroked="f">
          <v:fill opacity=".5"/>
          <v:textpath style="font-family:&quot;Arial&quot;;font-size:1pt" string="Effective Dec. 1, 2021"/>
          <w10:wrap anchorx="margin" anchory="margin"/>
        </v:shape>
      </w:pict>
    </w:r>
    <w:r w:rsidR="00526CBE">
      <w:rPr>
        <w:noProof/>
        <w:lang w:bidi="pa-IN"/>
      </w:rPr>
      <mc:AlternateContent>
        <mc:Choice Requires="wps">
          <w:drawing>
            <wp:anchor distT="0" distB="0" distL="114300" distR="114300" simplePos="0" relativeHeight="251659264" behindDoc="1" locked="0" layoutInCell="0" allowOverlap="1" wp14:anchorId="1BF86593" wp14:editId="235D70D3">
              <wp:simplePos x="0" y="0"/>
              <wp:positionH relativeFrom="margin">
                <wp:align>center</wp:align>
              </wp:positionH>
              <wp:positionV relativeFrom="margin">
                <wp:align>center</wp:align>
              </wp:positionV>
              <wp:extent cx="8021955" cy="1002665"/>
              <wp:effectExtent l="0" t="2514600" r="0" b="248348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21955" cy="1002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5E4712" w14:textId="77777777" w:rsidR="00526CBE" w:rsidRDefault="00526CBE" w:rsidP="004D1A4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Effective fall 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F86593" id="_x0000_t202" coordsize="21600,21600" o:spt="202" path="m,l,21600r21600,l21600,xe">
              <v:stroke joinstyle="miter"/>
              <v:path gradientshapeok="t" o:connecttype="rect"/>
            </v:shapetype>
            <v:shape id="Text Box 47" o:spid="_x0000_s1026" type="#_x0000_t202" style="position:absolute;left:0;text-align:left;margin-left:0;margin-top:0;width:631.65pt;height:78.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" o:allowincell="f" filled="f" stroked="f">
              <v:stroke joinstyle="round"/>
              <o:lock v:ext="edit" shapetype="t"/>
              <v:textbox style="mso-fit-shape-to-text:t">
                <w:txbxContent>
                  <w:p w14:paraId="4A5E4712" w14:textId="77777777" w:rsidR="00526CBE" w:rsidRDefault="00526CBE" w:rsidP="004D1A4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Effective fall 2021</w:t>
                    </w:r>
                  </w:p>
                </w:txbxContent>
              </v:textbox>
              <w10:wrap anchorx="margin" anchory="margin"/>
            </v:shape>
          </w:pict>
        </mc:Fallback>
      </mc:AlternateContent>
    </w:r>
    <w:sdt>
      <w:sdtPr>
        <w:id w:val="-1586457388"/>
        <w:docPartObj>
          <w:docPartGallery w:val="Page Numbers (Top of Page)"/>
          <w:docPartUnique/>
        </w:docPartObj>
      </w:sdtPr>
      <w:sdtEndPr>
        <w:rPr>
          <w:noProof/>
        </w:rPr>
      </w:sdtEndPr>
      <w:sdtContent>
        <w:r w:rsidR="00526CBE">
          <w:fldChar w:fldCharType="begin"/>
        </w:r>
        <w:r w:rsidR="00526CBE">
          <w:instrText xml:space="preserve"> PAGE   \* MERGEFORMAT </w:instrText>
        </w:r>
        <w:r w:rsidR="00526CBE">
          <w:fldChar w:fldCharType="separate"/>
        </w:r>
        <w:r>
          <w:rPr>
            <w:noProof/>
          </w:rPr>
          <w:t>9</w:t>
        </w:r>
        <w:r w:rsidR="00526CBE">
          <w:rPr>
            <w:noProof/>
          </w:rPr>
          <w:fldChar w:fldCharType="end"/>
        </w:r>
      </w:sdtContent>
    </w:sdt>
  </w:p>
  <w:p w14:paraId="7BC78BB7" w14:textId="77777777" w:rsidR="00526CBE" w:rsidRPr="004F3BC0" w:rsidRDefault="00526CBE" w:rsidP="004D1A4F">
    <w:pPr>
      <w:pStyle w:val="Subheadinglevel2"/>
    </w:pPr>
    <w:r w:rsidRPr="004F3BC0">
      <w:t>Templates and samples</w:t>
    </w:r>
    <w:r w:rsidRPr="004F3BC0">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96127" w14:textId="3CD616E7" w:rsidR="00526CBE" w:rsidRDefault="00BD370F">
    <w:pPr>
      <w:pStyle w:val="Header"/>
    </w:pPr>
    <w:r>
      <w:rPr>
        <w:noProof/>
      </w:rPr>
      <w:pict w14:anchorId="3D13D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308206" o:spid="_x0000_s10244" type="#_x0000_t136" style="position:absolute;margin-left:0;margin-top:0;width:649.25pt;height:61.3pt;rotation:315;z-index:-251648000;mso-position-horizontal:center;mso-position-horizontal-relative:margin;mso-position-vertical:center;mso-position-vertical-relative:margin" o:allowincell="f" fillcolor="silver" stroked="f">
          <v:fill opacity=".5"/>
          <v:textpath style="font-family:&quot;Arial&quot;;font-size:1pt" string="Effective Dec. 1, 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2D92"/>
    <w:multiLevelType w:val="multilevel"/>
    <w:tmpl w:val="D9B2274C"/>
    <w:lvl w:ilvl="0">
      <w:start w:val="1"/>
      <w:numFmt w:val="bullet"/>
      <w:pStyle w:val="Bullet1"/>
      <w:lvlText w:val=""/>
      <w:lvlJc w:val="left"/>
      <w:pPr>
        <w:tabs>
          <w:tab w:val="num" w:pos="360"/>
        </w:tabs>
        <w:ind w:left="360" w:hanging="360"/>
      </w:pPr>
      <w:rPr>
        <w:rFonts w:ascii="Symbol" w:hAnsi="Symbol" w:hint="default"/>
        <w:sz w:val="20"/>
      </w:rPr>
    </w:lvl>
    <w:lvl w:ilvl="1">
      <w:start w:val="1"/>
      <w:numFmt w:val="bullet"/>
      <w:pStyle w:val="Bullet2"/>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DAE0824"/>
    <w:multiLevelType w:val="hybridMultilevel"/>
    <w:tmpl w:val="14EAC98C"/>
    <w:lvl w:ilvl="0" w:tplc="54FEEC22">
      <w:start w:val="1"/>
      <w:numFmt w:val="bullet"/>
      <w:lvlText w:val=""/>
      <w:lvlJc w:val="left"/>
      <w:pPr>
        <w:ind w:left="720" w:hanging="360"/>
      </w:pPr>
      <w:rPr>
        <w:rFonts w:ascii="Symbol" w:hAnsi="Symbol" w:hint="default"/>
      </w:rPr>
    </w:lvl>
    <w:lvl w:ilvl="1" w:tplc="2E6A27A0">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defaultTabStop w:val="720"/>
  <w:characterSpacingControl w:val="doNotCompress"/>
  <w:hdrShapeDefaults>
    <o:shapedefaults v:ext="edit" spidmax="10247"/>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A4F"/>
    <w:rsid w:val="000A3939"/>
    <w:rsid w:val="003F257C"/>
    <w:rsid w:val="004244F6"/>
    <w:rsid w:val="0048747B"/>
    <w:rsid w:val="004D1A4F"/>
    <w:rsid w:val="00526CBE"/>
    <w:rsid w:val="0056605F"/>
    <w:rsid w:val="0059796D"/>
    <w:rsid w:val="005E14B1"/>
    <w:rsid w:val="005F47DA"/>
    <w:rsid w:val="00641EE0"/>
    <w:rsid w:val="006F7F41"/>
    <w:rsid w:val="0079070A"/>
    <w:rsid w:val="007D15E8"/>
    <w:rsid w:val="009028AB"/>
    <w:rsid w:val="0093440C"/>
    <w:rsid w:val="009C5AFA"/>
    <w:rsid w:val="00B54514"/>
    <w:rsid w:val="00B9475A"/>
    <w:rsid w:val="00BD370F"/>
    <w:rsid w:val="00BE557B"/>
    <w:rsid w:val="00BF54DD"/>
    <w:rsid w:val="00CD707D"/>
    <w:rsid w:val="00E21DE6"/>
    <w:rsid w:val="00E9350F"/>
    <w:rsid w:val="00EA2262"/>
    <w:rsid w:val="00EA5753"/>
    <w:rsid w:val="00F5354D"/>
    <w:rsid w:val="00F64C6B"/>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10247"/>
    <o:shapelayout v:ext="edit">
      <o:idmap v:ext="edit" data="1"/>
    </o:shapelayout>
  </w:shapeDefaults>
  <w:decimalSymbol w:val="."/>
  <w:listSeparator w:val=","/>
  <w14:docId w14:val="5383E013"/>
  <w15:chartTrackingRefBased/>
  <w15:docId w15:val="{02DDCD59-D5F2-4AF1-B9EF-BA859C2B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A4F"/>
    <w:pPr>
      <w:autoSpaceDE w:val="0"/>
      <w:autoSpaceDN w:val="0"/>
      <w:adjustRightInd w:val="0"/>
      <w:spacing w:after="180" w:line="240" w:lineRule="atLeast"/>
      <w:textAlignment w:val="center"/>
    </w:pPr>
    <w:rPr>
      <w:rFonts w:ascii="Arial" w:hAnsi="Arial" w:cs="Arial"/>
      <w:sz w:val="18"/>
      <w:szCs w:val="18"/>
      <w:lang w:val="en-US"/>
    </w:rPr>
  </w:style>
  <w:style w:type="paragraph" w:styleId="Heading1">
    <w:name w:val="heading 1"/>
    <w:basedOn w:val="Normal"/>
    <w:next w:val="Normal"/>
    <w:link w:val="Heading1Char"/>
    <w:uiPriority w:val="3"/>
    <w:qFormat/>
    <w:rsid w:val="004D1A4F"/>
    <w:pPr>
      <w:spacing w:before="300" w:after="120"/>
      <w:contextualSpacing/>
      <w:outlineLvl w:val="0"/>
    </w:pPr>
    <w:rPr>
      <w:b/>
      <w:bCs/>
      <w:sz w:val="24"/>
      <w:szCs w:val="24"/>
    </w:rPr>
  </w:style>
  <w:style w:type="paragraph" w:styleId="Heading2">
    <w:name w:val="heading 2"/>
    <w:basedOn w:val="Normal"/>
    <w:next w:val="Normal"/>
    <w:link w:val="Heading2Char"/>
    <w:autoRedefine/>
    <w:uiPriority w:val="3"/>
    <w:unhideWhenUsed/>
    <w:qFormat/>
    <w:rsid w:val="0079070A"/>
    <w:pPr>
      <w:keepNext/>
      <w:keepLines/>
      <w:spacing w:before="240" w:after="120"/>
      <w:contextualSpacing/>
      <w:outlineLvl w:val="1"/>
    </w:pPr>
    <w:rPr>
      <w:rFonts w:eastAsiaTheme="majorEastAsia" w:cstheme="majorBidi"/>
      <w:b/>
      <w:sz w:val="20"/>
      <w:szCs w:val="26"/>
    </w:rPr>
  </w:style>
  <w:style w:type="paragraph" w:styleId="Heading3">
    <w:name w:val="heading 3"/>
    <w:basedOn w:val="Normal"/>
    <w:next w:val="Normal"/>
    <w:link w:val="Heading3Char"/>
    <w:uiPriority w:val="3"/>
    <w:qFormat/>
    <w:rsid w:val="004D1A4F"/>
    <w:pPr>
      <w:spacing w:after="0"/>
      <w:outlineLvl w:val="2"/>
    </w:pPr>
    <w:rPr>
      <w:b/>
    </w:rPr>
  </w:style>
  <w:style w:type="paragraph" w:styleId="Heading4">
    <w:name w:val="heading 4"/>
    <w:basedOn w:val="Normal"/>
    <w:next w:val="Normal"/>
    <w:link w:val="Heading4Char"/>
    <w:uiPriority w:val="9"/>
    <w:unhideWhenUsed/>
    <w:qFormat/>
    <w:rsid w:val="009C5A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qFormat/>
    <w:rsid w:val="00E9350F"/>
    <w:pPr>
      <w:numPr>
        <w:numId w:val="2"/>
      </w:numPr>
      <w:spacing w:before="100" w:beforeAutospacing="1" w:after="100" w:afterAutospacing="1"/>
    </w:pPr>
    <w:rPr>
      <w:rFonts w:eastAsia="Times New Roman"/>
    </w:rPr>
  </w:style>
  <w:style w:type="paragraph" w:customStyle="1" w:styleId="Bullet2">
    <w:name w:val="Bullet 2"/>
    <w:basedOn w:val="Bullet1"/>
    <w:qFormat/>
    <w:rsid w:val="00E9350F"/>
    <w:pPr>
      <w:numPr>
        <w:ilvl w:val="1"/>
      </w:numPr>
      <w:tabs>
        <w:tab w:val="clear" w:pos="1080"/>
        <w:tab w:val="num" w:pos="709"/>
      </w:tabs>
    </w:pPr>
  </w:style>
  <w:style w:type="character" w:customStyle="1" w:styleId="Heading2Char">
    <w:name w:val="Heading 2 Char"/>
    <w:basedOn w:val="DefaultParagraphFont"/>
    <w:link w:val="Heading2"/>
    <w:uiPriority w:val="3"/>
    <w:rsid w:val="0079070A"/>
    <w:rPr>
      <w:rFonts w:ascii="Arial" w:eastAsiaTheme="majorEastAsia" w:hAnsi="Arial" w:cstheme="majorBidi"/>
      <w:b/>
      <w:sz w:val="20"/>
      <w:szCs w:val="26"/>
      <w:lang w:val="en-US"/>
    </w:rPr>
  </w:style>
  <w:style w:type="character" w:customStyle="1" w:styleId="Heading1Char">
    <w:name w:val="Heading 1 Char"/>
    <w:basedOn w:val="DefaultParagraphFont"/>
    <w:link w:val="Heading1"/>
    <w:uiPriority w:val="3"/>
    <w:rsid w:val="004D1A4F"/>
    <w:rPr>
      <w:rFonts w:ascii="Arial" w:hAnsi="Arial" w:cs="Arial"/>
      <w:b/>
      <w:bCs/>
      <w:sz w:val="24"/>
      <w:szCs w:val="24"/>
      <w:lang w:val="en-US"/>
    </w:rPr>
  </w:style>
  <w:style w:type="character" w:customStyle="1" w:styleId="Heading3Char">
    <w:name w:val="Heading 3 Char"/>
    <w:basedOn w:val="DefaultParagraphFont"/>
    <w:link w:val="Heading3"/>
    <w:uiPriority w:val="3"/>
    <w:rsid w:val="004D1A4F"/>
    <w:rPr>
      <w:rFonts w:ascii="Arial" w:hAnsi="Arial" w:cs="Arial"/>
      <w:b/>
      <w:sz w:val="18"/>
      <w:szCs w:val="18"/>
      <w:lang w:val="en-US"/>
    </w:rPr>
  </w:style>
  <w:style w:type="paragraph" w:customStyle="1" w:styleId="Bullets1">
    <w:name w:val="Bullets 1"/>
    <w:basedOn w:val="Normal"/>
    <w:link w:val="Bullets1Char"/>
    <w:qFormat/>
    <w:rsid w:val="004D1A4F"/>
    <w:pPr>
      <w:numPr>
        <w:numId w:val="3"/>
      </w:numPr>
      <w:spacing w:after="0"/>
      <w:ind w:left="187" w:hanging="187"/>
    </w:pPr>
  </w:style>
  <w:style w:type="character" w:customStyle="1" w:styleId="Bullets1Char">
    <w:name w:val="Bullets 1 Char"/>
    <w:basedOn w:val="DefaultParagraphFont"/>
    <w:link w:val="Bullets1"/>
    <w:rsid w:val="004D1A4F"/>
    <w:rPr>
      <w:rFonts w:ascii="Arial" w:hAnsi="Arial" w:cs="Arial"/>
      <w:sz w:val="18"/>
      <w:szCs w:val="18"/>
      <w:lang w:val="en-US"/>
    </w:rPr>
  </w:style>
  <w:style w:type="character" w:styleId="Hyperlink">
    <w:name w:val="Hyperlink"/>
    <w:basedOn w:val="DefaultParagraphFont"/>
    <w:uiPriority w:val="99"/>
    <w:unhideWhenUsed/>
    <w:rsid w:val="004D1A4F"/>
    <w:rPr>
      <w:color w:val="00AAD2"/>
      <w:u w:val="single"/>
    </w:rPr>
  </w:style>
  <w:style w:type="paragraph" w:styleId="Header">
    <w:name w:val="header"/>
    <w:basedOn w:val="Normal"/>
    <w:link w:val="HeaderChar"/>
    <w:uiPriority w:val="99"/>
    <w:unhideWhenUsed/>
    <w:rsid w:val="004D1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4F"/>
    <w:rPr>
      <w:rFonts w:ascii="Arial" w:hAnsi="Arial" w:cs="Arial"/>
      <w:sz w:val="18"/>
      <w:szCs w:val="18"/>
      <w:lang w:val="en-US"/>
    </w:rPr>
  </w:style>
  <w:style w:type="paragraph" w:styleId="NoSpacing">
    <w:name w:val="No Spacing"/>
    <w:basedOn w:val="Footer"/>
    <w:uiPriority w:val="1"/>
    <w:qFormat/>
    <w:rsid w:val="004D1A4F"/>
    <w:pPr>
      <w:suppressAutoHyphens/>
      <w:spacing w:line="288" w:lineRule="auto"/>
    </w:pPr>
    <w:rPr>
      <w:rFonts w:cs="HelveticaNeueLT Std Cn"/>
      <w:color w:val="36424A"/>
      <w:sz w:val="14"/>
      <w:szCs w:val="16"/>
    </w:rPr>
  </w:style>
  <w:style w:type="character" w:styleId="CommentReference">
    <w:name w:val="annotation reference"/>
    <w:basedOn w:val="DefaultParagraphFont"/>
    <w:uiPriority w:val="99"/>
    <w:semiHidden/>
    <w:unhideWhenUsed/>
    <w:rsid w:val="004D1A4F"/>
    <w:rPr>
      <w:sz w:val="16"/>
      <w:szCs w:val="16"/>
    </w:rPr>
  </w:style>
  <w:style w:type="paragraph" w:styleId="CommentText">
    <w:name w:val="annotation text"/>
    <w:basedOn w:val="Normal"/>
    <w:link w:val="CommentTextChar"/>
    <w:uiPriority w:val="99"/>
    <w:unhideWhenUsed/>
    <w:rsid w:val="004D1A4F"/>
    <w:pPr>
      <w:suppressAutoHyphens/>
      <w:spacing w:after="120" w:line="240" w:lineRule="auto"/>
    </w:pPr>
    <w:rPr>
      <w:rFonts w:cs="HelveticaNeueLT Std Cn"/>
      <w:color w:val="36424A"/>
      <w:sz w:val="20"/>
      <w:szCs w:val="20"/>
    </w:rPr>
  </w:style>
  <w:style w:type="character" w:customStyle="1" w:styleId="CommentTextChar">
    <w:name w:val="Comment Text Char"/>
    <w:basedOn w:val="DefaultParagraphFont"/>
    <w:link w:val="CommentText"/>
    <w:uiPriority w:val="99"/>
    <w:rsid w:val="004D1A4F"/>
    <w:rPr>
      <w:rFonts w:ascii="Arial" w:hAnsi="Arial" w:cs="HelveticaNeueLT Std Cn"/>
      <w:color w:val="36424A"/>
      <w:sz w:val="20"/>
      <w:szCs w:val="20"/>
      <w:lang w:val="en-US"/>
    </w:rPr>
  </w:style>
  <w:style w:type="character" w:customStyle="1" w:styleId="Bold">
    <w:name w:val="Bold"/>
    <w:uiPriority w:val="99"/>
    <w:rsid w:val="004D1A4F"/>
    <w:rPr>
      <w:rFonts w:ascii="HelveticaNeueLT Std" w:hAnsi="HelveticaNeueLT Std" w:cs="HelveticaNeueLT Std"/>
      <w:b/>
      <w:bCs/>
      <w:color w:val="000000"/>
    </w:rPr>
  </w:style>
  <w:style w:type="character" w:customStyle="1" w:styleId="Black">
    <w:name w:val="Black"/>
    <w:basedOn w:val="Bold"/>
    <w:uiPriority w:val="99"/>
    <w:rsid w:val="004D1A4F"/>
    <w:rPr>
      <w:rFonts w:ascii="HelveticaNeueLT Std Blk" w:hAnsi="HelveticaNeueLT Std Blk" w:cs="HelveticaNeueLT Std Blk"/>
      <w:b w:val="0"/>
      <w:bCs w:val="0"/>
      <w:color w:val="000000"/>
    </w:rPr>
  </w:style>
  <w:style w:type="character" w:customStyle="1" w:styleId="Italics">
    <w:name w:val="Italics"/>
    <w:uiPriority w:val="99"/>
    <w:rsid w:val="004D1A4F"/>
    <w:rPr>
      <w:rFonts w:ascii="HelveticaNeueLT Std" w:hAnsi="HelveticaNeueLT Std" w:cs="HelveticaNeueLT Std"/>
      <w:i/>
      <w:iCs/>
      <w:color w:val="000000"/>
    </w:rPr>
  </w:style>
  <w:style w:type="paragraph" w:customStyle="1" w:styleId="Subheadinglevel2">
    <w:name w:val="Subheading level 2"/>
    <w:basedOn w:val="Normal"/>
    <w:link w:val="Subheadinglevel2Char"/>
    <w:qFormat/>
    <w:rsid w:val="004D1A4F"/>
    <w:pPr>
      <w:suppressAutoHyphens/>
      <w:spacing w:after="90" w:line="271" w:lineRule="auto"/>
    </w:pPr>
    <w:rPr>
      <w:b/>
      <w:color w:val="000000" w:themeColor="text1"/>
      <w:sz w:val="20"/>
      <w:szCs w:val="20"/>
    </w:rPr>
  </w:style>
  <w:style w:type="character" w:customStyle="1" w:styleId="Subheadinglevel2Char">
    <w:name w:val="Subheading level 2 Char"/>
    <w:basedOn w:val="DefaultParagraphFont"/>
    <w:link w:val="Subheadinglevel2"/>
    <w:rsid w:val="004D1A4F"/>
    <w:rPr>
      <w:rFonts w:ascii="Arial" w:hAnsi="Arial" w:cs="Arial"/>
      <w:b/>
      <w:color w:val="000000" w:themeColor="text1"/>
      <w:sz w:val="20"/>
      <w:szCs w:val="20"/>
      <w:lang w:val="en-US"/>
    </w:rPr>
  </w:style>
  <w:style w:type="table" w:styleId="PlainTable1">
    <w:name w:val="Plain Table 1"/>
    <w:basedOn w:val="TableNormal"/>
    <w:uiPriority w:val="41"/>
    <w:rsid w:val="004D1A4F"/>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D1A4F"/>
    <w:pPr>
      <w:autoSpaceDE/>
      <w:autoSpaceDN/>
      <w:adjustRightInd/>
      <w:spacing w:before="100" w:beforeAutospacing="1" w:after="100" w:afterAutospacing="1" w:line="240" w:lineRule="auto"/>
      <w:textAlignment w:val="auto"/>
    </w:pPr>
    <w:rPr>
      <w:rFonts w:ascii="Times New Roman" w:eastAsiaTheme="minorEastAsia" w:hAnsi="Times New Roman" w:cs="Times New Roman"/>
      <w:sz w:val="24"/>
      <w:szCs w:val="24"/>
      <w:lang w:val="en-CA" w:eastAsia="en-CA"/>
    </w:rPr>
  </w:style>
  <w:style w:type="paragraph" w:styleId="Footer">
    <w:name w:val="footer"/>
    <w:basedOn w:val="Normal"/>
    <w:link w:val="FooterChar"/>
    <w:uiPriority w:val="99"/>
    <w:unhideWhenUsed/>
    <w:rsid w:val="004D1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4F"/>
    <w:rPr>
      <w:rFonts w:ascii="Arial" w:hAnsi="Arial" w:cs="Arial"/>
      <w:sz w:val="18"/>
      <w:szCs w:val="18"/>
      <w:lang w:val="en-US"/>
    </w:rPr>
  </w:style>
  <w:style w:type="paragraph" w:styleId="BalloonText">
    <w:name w:val="Balloon Text"/>
    <w:basedOn w:val="Normal"/>
    <w:link w:val="BalloonTextChar"/>
    <w:uiPriority w:val="99"/>
    <w:semiHidden/>
    <w:unhideWhenUsed/>
    <w:rsid w:val="004D1A4F"/>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D1A4F"/>
    <w:rPr>
      <w:rFonts w:ascii="Segoe UI" w:hAnsi="Segoe UI" w:cs="Segoe UI"/>
      <w:sz w:val="18"/>
      <w:szCs w:val="18"/>
      <w:lang w:val="en-US"/>
    </w:rPr>
  </w:style>
  <w:style w:type="character" w:customStyle="1" w:styleId="Heading4Char">
    <w:name w:val="Heading 4 Char"/>
    <w:basedOn w:val="DefaultParagraphFont"/>
    <w:link w:val="Heading4"/>
    <w:uiPriority w:val="9"/>
    <w:rsid w:val="009C5AFA"/>
    <w:rPr>
      <w:rFonts w:asciiTheme="majorHAnsi" w:eastAsiaTheme="majorEastAsia" w:hAnsiTheme="majorHAnsi" w:cstheme="majorBidi"/>
      <w:i/>
      <w:iCs/>
      <w:color w:val="2E74B5" w:themeColor="accent1" w:themeShade="BF"/>
      <w:sz w:val="18"/>
      <w:szCs w:val="18"/>
      <w:lang w:val="en-US"/>
    </w:rPr>
  </w:style>
  <w:style w:type="paragraph" w:customStyle="1" w:styleId="Source">
    <w:name w:val="Source"/>
    <w:basedOn w:val="Normal"/>
    <w:link w:val="SourceChar"/>
    <w:autoRedefine/>
    <w:uiPriority w:val="6"/>
    <w:qFormat/>
    <w:rsid w:val="00526CBE"/>
    <w:pPr>
      <w:pBdr>
        <w:bottom w:val="dotted" w:sz="6" w:space="9" w:color="auto"/>
      </w:pBdr>
      <w:spacing w:after="0" w:line="200" w:lineRule="atLeast"/>
    </w:pPr>
    <w:rPr>
      <w:color w:val="000000"/>
      <w:sz w:val="15"/>
      <w:szCs w:val="15"/>
    </w:rPr>
  </w:style>
  <w:style w:type="character" w:customStyle="1" w:styleId="SourceChar">
    <w:name w:val="Source Char"/>
    <w:basedOn w:val="DefaultParagraphFont"/>
    <w:link w:val="Source"/>
    <w:uiPriority w:val="6"/>
    <w:rsid w:val="00526CBE"/>
    <w:rPr>
      <w:rFonts w:ascii="Arial" w:hAnsi="Arial" w:cs="Arial"/>
      <w:color w:val="000000"/>
      <w:sz w:val="15"/>
      <w:szCs w:val="15"/>
      <w:lang w:val="en-US"/>
    </w:rPr>
  </w:style>
  <w:style w:type="paragraph" w:customStyle="1" w:styleId="Calltoaction">
    <w:name w:val="Call to action"/>
    <w:basedOn w:val="Normal"/>
    <w:link w:val="CalltoactionChar1"/>
    <w:autoRedefine/>
    <w:qFormat/>
    <w:rsid w:val="00526CBE"/>
    <w:pPr>
      <w:spacing w:after="80"/>
    </w:pPr>
    <w:rPr>
      <w:b/>
      <w:sz w:val="20"/>
      <w:szCs w:val="20"/>
    </w:rPr>
  </w:style>
  <w:style w:type="character" w:customStyle="1" w:styleId="CalltoactionChar1">
    <w:name w:val="Call to action Char1"/>
    <w:basedOn w:val="DefaultParagraphFont"/>
    <w:link w:val="Calltoaction"/>
    <w:rsid w:val="00526CBE"/>
    <w:rPr>
      <w:rFonts w:ascii="Arial" w:hAnsi="Arial" w:cs="Arial"/>
      <w:b/>
      <w:sz w:val="20"/>
      <w:szCs w:val="20"/>
      <w:lang w:val="en-US"/>
    </w:rPr>
  </w:style>
  <w:style w:type="paragraph" w:styleId="CommentSubject">
    <w:name w:val="annotation subject"/>
    <w:basedOn w:val="CommentText"/>
    <w:next w:val="CommentText"/>
    <w:link w:val="CommentSubjectChar"/>
    <w:uiPriority w:val="99"/>
    <w:semiHidden/>
    <w:unhideWhenUsed/>
    <w:rsid w:val="009028AB"/>
    <w:pPr>
      <w:suppressAutoHyphens w:val="0"/>
      <w:spacing w:after="180"/>
    </w:pPr>
    <w:rPr>
      <w:rFonts w:cs="Arial"/>
      <w:b/>
      <w:bCs/>
      <w:color w:val="auto"/>
    </w:rPr>
  </w:style>
  <w:style w:type="character" w:customStyle="1" w:styleId="CommentSubjectChar">
    <w:name w:val="Comment Subject Char"/>
    <w:basedOn w:val="CommentTextChar"/>
    <w:link w:val="CommentSubject"/>
    <w:uiPriority w:val="99"/>
    <w:semiHidden/>
    <w:rsid w:val="009028AB"/>
    <w:rPr>
      <w:rFonts w:ascii="Arial" w:hAnsi="Arial" w:cs="Arial"/>
      <w:b/>
      <w:bCs/>
      <w:color w:val="36424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OHS Resource" ma:contentTypeID="0x0101009FFEEB3FFB089642907CE185ABBBAD1C0100C7D9503A11A2A64C9D40C7B1D20C0CB5" ma:contentTypeVersion="26" ma:contentTypeDescription="" ma:contentTypeScope="" ma:versionID="f408cc96cd2a7215212a3ba4078f67f0">
  <xsd:schema xmlns:xsd="http://www.w3.org/2001/XMLSchema" xmlns:xs="http://www.w3.org/2001/XMLSchema" xmlns:p="http://schemas.microsoft.com/office/2006/metadata/properties" xmlns:ns2="95535b26-0d95-4066-bd46-85d118eff13b" xmlns:ns3="7191f227-0a32-4696-9811-7a599a94f0ee" targetNamespace="http://schemas.microsoft.com/office/2006/metadata/properties" ma:root="true" ma:fieldsID="a1a8e67154e61556becb843372f2ce93" ns2:_="" ns3:_="">
    <xsd:import namespace="95535b26-0d95-4066-bd46-85d118eff13b"/>
    <xsd:import namespace="7191f227-0a32-4696-9811-7a599a94f0ee"/>
    <xsd:element name="properties">
      <xsd:complexType>
        <xsd:sequence>
          <xsd:element name="documentManagement">
            <xsd:complexType>
              <xsd:all>
                <xsd:element ref="ns2:Publication_x0020_Name"/>
                <xsd:element ref="ns2:Publication_x0020_Description" minOccurs="0"/>
                <xsd:element ref="ns2:Publication_x0020_ID" minOccurs="0"/>
                <xsd:element ref="ns2:Publication_x0020_Language"/>
                <xsd:element ref="ns2:Resource_x0020_Format" minOccurs="0"/>
                <xsd:element ref="ns2:keyword_x0028_s_x0029_" minOccurs="0"/>
                <xsd:element ref="ns2:Meta_x0020_Keyword" minOccurs="0"/>
                <xsd:element ref="ns2:Related_x0020_Resources" minOccurs="0"/>
                <xsd:element ref="ns2:Security_x0020_Classification"/>
                <xsd:element ref="ns2:ISBN_x0020_Number" minOccurs="0"/>
                <xsd:element ref="ns2:Approval_x0020_Level"/>
                <xsd:element ref="ns2:Publication_x0020_Lead"/>
                <xsd:element ref="ns2:Publication_x0020_Start_x0020_Date"/>
                <xsd:element ref="ns2:Target_x0020_Completion_x0020_Date"/>
                <xsd:element ref="ns2:Actual_x0020_Completion_x0020_Date" minOccurs="0"/>
                <xsd:element ref="ns2:Approval_x0020_Date" minOccurs="0"/>
                <xsd:element ref="ns2:Archive_x0020_Date" minOccurs="0"/>
                <xsd:element ref="ns3:Ever-green_x0020_Date" minOccurs="0"/>
                <xsd:element ref="ns2:Last_x0020_Review_x0020_Completed_x0020_Date" minOccurs="0"/>
                <xsd:element ref="ns2:Next_x0020_Review_x0020_Date" minOccurs="0"/>
                <xsd:element ref="ns2:Next_x0020_Reviewer" minOccurs="0"/>
                <xsd:element ref="ns2:Publication_x0020_Status" minOccurs="0"/>
                <xsd:element ref="ns2:Publication_x0020_Version" minOccurs="0"/>
                <xsd:element ref="ns2:Unarchived_x0020_Date" minOccurs="0"/>
                <xsd:element ref="ns2:SME_x0020_Member"/>
                <xsd:element ref="ns2:HasArchivedHistory" minOccurs="0"/>
                <xsd:element ref="ns2:HasPublishedHistory" minOccurs="0"/>
                <xsd:element ref="ns2:HasUnderReviewHistory" minOccurs="0"/>
                <xsd:element ref="ns2:Current_x0020_Step" minOccurs="0"/>
                <xsd:element ref="ns2:HasEverGreenedHistory" minOccurs="0"/>
                <xsd:element ref="ns2:HasNewHistory" minOccurs="0"/>
                <xsd:element ref="ns2:WorkflowStage"/>
                <xsd:element ref="ns2:TaxCatchAllLabel" minOccurs="0"/>
                <xsd:element ref="ns2:n9eb379f106e44ffa3a9dd92c29a1147" minOccurs="0"/>
                <xsd:element ref="ns2:_dlc_DocId" minOccurs="0"/>
                <xsd:element ref="ns2:TaxCatchAll" minOccurs="0"/>
                <xsd:element ref="ns2:e695fb08a6f7400e82130f7d28e0c80b" minOccurs="0"/>
                <xsd:element ref="ns2:e025a5e167be468c8d04527d77ef4ce0" minOccurs="0"/>
                <xsd:element ref="ns2:j0536831d5484313bc92cc2a803464a2" minOccurs="0"/>
                <xsd:element ref="ns2:_dlc_DocIdPersistId" minOccurs="0"/>
                <xsd:element ref="ns2:j77ff2f6b17a4c3ea72374d04db7e68e" minOccurs="0"/>
                <xsd:element ref="ns2:_dlc_DocIdUrl" minOccurs="0"/>
                <xsd:element ref="ns2:DM_x0020_Approver" minOccurs="0"/>
                <xsd:element ref="ns2:ADMO_x0020_Approver" minOccurs="0"/>
                <xsd:element ref="ns2:Legal_x0020_Reviewer" minOccurs="0"/>
                <xsd:element ref="ns3:OHS_x0020_Approval_x0020_Workflow" minOccurs="0"/>
                <xsd:element ref="ns3:OHS_x0020_Update_x0020_History_x0020_WF" minOccurs="0"/>
                <xsd:element ref="ns2:SharedWithUsers" minOccurs="0"/>
                <xsd:element ref="ns2:Communications_x0020_Member"/>
                <xsd:element ref="ns2:ISP_x0020_Member"/>
                <xsd:element ref="ns2:ISP_x0020_Review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35b26-0d95-4066-bd46-85d118eff13b" elementFormDefault="qualified">
    <xsd:import namespace="http://schemas.microsoft.com/office/2006/documentManagement/types"/>
    <xsd:import namespace="http://schemas.microsoft.com/office/infopath/2007/PartnerControls"/>
    <xsd:element name="Publication_x0020_Name" ma:index="1" ma:displayName="Resource Name" ma:internalName="Publication_x0020_Name" ma:readOnly="false">
      <xsd:simpleType>
        <xsd:restriction base="dms:Text">
          <xsd:maxLength value="255"/>
        </xsd:restriction>
      </xsd:simpleType>
    </xsd:element>
    <xsd:element name="Publication_x0020_Description" ma:index="2" nillable="true" ma:displayName="Resource Description" ma:internalName="Publication_x0020_Description" ma:readOnly="false">
      <xsd:simpleType>
        <xsd:restriction base="dms:Note">
          <xsd:maxLength value="255"/>
        </xsd:restriction>
      </xsd:simpleType>
    </xsd:element>
    <xsd:element name="Publication_x0020_ID" ma:index="3" nillable="true" ma:displayName="Resource ID" ma:description="The Publication Number" ma:internalName="Publication_x0020_ID" ma:readOnly="false">
      <xsd:simpleType>
        <xsd:restriction base="dms:Text">
          <xsd:maxLength value="255"/>
        </xsd:restriction>
      </xsd:simpleType>
    </xsd:element>
    <xsd:element name="Publication_x0020_Language" ma:index="4" ma:displayName="Resource Language" ma:default="English" ma:format="Dropdown" ma:internalName="Publication_x0020_Language" ma:readOnly="false">
      <xsd:simpleType>
        <xsd:restriction base="dms:Choice">
          <xsd:enumeration value="English"/>
          <xsd:enumeration value="French"/>
          <xsd:enumeration value="Mandarin"/>
        </xsd:restriction>
      </xsd:simpleType>
    </xsd:element>
    <xsd:element name="Resource_x0020_Format" ma:index="5" nillable="true" ma:displayName="Resource Format" ma:format="Dropdown" ma:internalName="Resource_x0020_Format" ma:readOnly="false">
      <xsd:simpleType>
        <xsd:restriction base="dms:Choice">
          <xsd:enumeration value="Word"/>
          <xsd:enumeration value="PDF"/>
          <xsd:enumeration value="Word &amp; PDF"/>
          <xsd:enumeration value="EXE"/>
          <xsd:enumeration value="HTML"/>
          <xsd:enumeration value="MP3"/>
          <xsd:enumeration value="MOV"/>
          <xsd:enumeration value="Flash"/>
          <xsd:enumeration value="WMV"/>
          <xsd:enumeration value="RM"/>
        </xsd:restriction>
      </xsd:simpleType>
    </xsd:element>
    <xsd:element name="keyword_x0028_s_x0029_" ma:index="11" nillable="true" ma:displayName="keyword(s)" ma:internalName="keyword_x0028_s_x0029_">
      <xsd:simpleType>
        <xsd:restriction base="dms:Text">
          <xsd:maxLength value="255"/>
        </xsd:restriction>
      </xsd:simpleType>
    </xsd:element>
    <xsd:element name="Meta_x0020_Keyword" ma:index="12" nillable="true" ma:displayName="Meta Keyword" ma:internalName="Meta_x0020_Keyword">
      <xsd:simpleType>
        <xsd:restriction base="dms:Text">
          <xsd:maxLength value="255"/>
        </xsd:restriction>
      </xsd:simpleType>
    </xsd:element>
    <xsd:element name="Related_x0020_Resources" ma:index="13" nillable="true" ma:displayName="Related Resources" ma:internalName="Related_x0020_Resources">
      <xsd:simpleType>
        <xsd:restriction base="dms:Text">
          <xsd:maxLength value="255"/>
        </xsd:restriction>
      </xsd:simpleType>
    </xsd:element>
    <xsd:element name="Security_x0020_Classification" ma:index="14" ma:displayName="Security Classification" ma:default="Internal" ma:format="Dropdown" ma:internalName="Security_x0020_Classification" ma:readOnly="false">
      <xsd:simpleType>
        <xsd:restriction base="dms:Choice">
          <xsd:enumeration value="Public"/>
          <xsd:enumeration value="Internal"/>
        </xsd:restriction>
      </xsd:simpleType>
    </xsd:element>
    <xsd:element name="ISBN_x0020_Number" ma:index="15" nillable="true" ma:displayName="ISBN Number" ma:internalName="ISBN_x0020_Number" ma:readOnly="false">
      <xsd:simpleType>
        <xsd:restriction base="dms:Text">
          <xsd:maxLength value="255"/>
        </xsd:restriction>
      </xsd:simpleType>
    </xsd:element>
    <xsd:element name="Approval_x0020_Level" ma:index="16" ma:displayName="Approval Level" ma:default="Level 1 - Public facing resources" ma:format="Dropdown" ma:internalName="Approval_x0020_Level" ma:readOnly="false">
      <xsd:simpleType>
        <xsd:restriction base="dms:Choice">
          <xsd:enumeration value="Level 1 - Public facing resources"/>
          <xsd:enumeration value="Level 2 - Best Practices"/>
        </xsd:restriction>
      </xsd:simpleType>
    </xsd:element>
    <xsd:element name="Publication_x0020_Lead" ma:index="17" ma:displayName="Resource Lead" ma:list="UserInfo" ma:SharePointGroup="0" ma:internalName="Publication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cation_x0020_Start_x0020_Date" ma:index="18" ma:displayName="Resource Start Date" ma:format="DateOnly" ma:internalName="Publication_x0020_Start_x0020_Date" ma:readOnly="false">
      <xsd:simpleType>
        <xsd:restriction base="dms:DateTime"/>
      </xsd:simpleType>
    </xsd:element>
    <xsd:element name="Target_x0020_Completion_x0020_Date" ma:index="19" ma:displayName="Target Completion Date" ma:format="DateOnly" ma:internalName="Target_x0020_Completion_x0020_Date" ma:readOnly="false">
      <xsd:simpleType>
        <xsd:restriction base="dms:DateTime"/>
      </xsd:simpleType>
    </xsd:element>
    <xsd:element name="Actual_x0020_Completion_x0020_Date" ma:index="20" nillable="true" ma:displayName="Actual Completion Date" ma:format="DateOnly" ma:internalName="Actual_x0020_Completion_x0020_Date" ma:readOnly="false">
      <xsd:simpleType>
        <xsd:restriction base="dms:DateTime"/>
      </xsd:simpleType>
    </xsd:element>
    <xsd:element name="Approval_x0020_Date" ma:index="21" nillable="true" ma:displayName="Approval Date" ma:format="DateOnly" ma:internalName="Approval_x0020_Date" ma:readOnly="false">
      <xsd:simpleType>
        <xsd:restriction base="dms:DateTime"/>
      </xsd:simpleType>
    </xsd:element>
    <xsd:element name="Archive_x0020_Date" ma:index="22" nillable="true" ma:displayName="Archive Date" ma:format="DateOnly" ma:internalName="Archive_x0020_Date" ma:readOnly="false">
      <xsd:simpleType>
        <xsd:restriction base="dms:DateTime"/>
      </xsd:simpleType>
    </xsd:element>
    <xsd:element name="Last_x0020_Review_x0020_Completed_x0020_Date" ma:index="24" nillable="true" ma:displayName="Last Review Completed Date" ma:format="DateOnly" ma:internalName="Last_x0020_Review_x0020_Completed_x0020_Date" ma:readOnly="false">
      <xsd:simpleType>
        <xsd:restriction base="dms:DateTime"/>
      </xsd:simpleType>
    </xsd:element>
    <xsd:element name="Next_x0020_Review_x0020_Date" ma:index="25" nillable="true" ma:displayName="Next Review Date" ma:format="DateOnly" ma:internalName="Next_x0020_Review_x0020_Date" ma:readOnly="false">
      <xsd:simpleType>
        <xsd:restriction base="dms:DateTime"/>
      </xsd:simpleType>
    </xsd:element>
    <xsd:element name="Next_x0020_Reviewer" ma:index="26" nillable="true" ma:displayName="Next Reviewer" ma:list="UserInfo" ma:SharePointGroup="0" ma:internalName="Next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_x0020_Status" ma:index="27" nillable="true" ma:displayName="Resource Status" ma:default="In Progress" ma:format="Dropdown" ma:internalName="Publication_x0020_Status" ma:readOnly="false">
      <xsd:simpleType>
        <xsd:restriction base="dms:Choice">
          <xsd:enumeration value="In Progress"/>
          <xsd:enumeration value="New Published"/>
          <xsd:enumeration value="Updated"/>
          <xsd:enumeration value="Hold"/>
          <xsd:enumeration value="Archived"/>
        </xsd:restriction>
      </xsd:simpleType>
    </xsd:element>
    <xsd:element name="Publication_x0020_Version" ma:index="28" nillable="true" ma:displayName="Resource Version" ma:internalName="Publication_x0020_Version" ma:readOnly="false">
      <xsd:simpleType>
        <xsd:restriction base="dms:Text">
          <xsd:maxLength value="255"/>
        </xsd:restriction>
      </xsd:simpleType>
    </xsd:element>
    <xsd:element name="Unarchived_x0020_Date" ma:index="29" nillable="true" ma:displayName="Unarchived Date" ma:format="DateOnly" ma:internalName="Unarchived_x0020_Date" ma:readOnly="false">
      <xsd:simpleType>
        <xsd:restriction base="dms:DateTime"/>
      </xsd:simpleType>
    </xsd:element>
    <xsd:element name="SME_x0020_Member" ma:index="30" ma:displayName="SME Member" ma:list="UserInfo" ma:SharePointGroup="0" ma:internalName="SME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HasArchivedHistory" ma:index="31" nillable="true" ma:displayName="HasArchivedHistory" ma:default="0" ma:internalName="HasArchivedHistory" ma:readOnly="false">
      <xsd:simpleType>
        <xsd:restriction base="dms:Boolean"/>
      </xsd:simpleType>
    </xsd:element>
    <xsd:element name="HasPublishedHistory" ma:index="32" nillable="true" ma:displayName="HasPublishedHistory" ma:default="0" ma:internalName="HasPublishedHistory" ma:readOnly="false">
      <xsd:simpleType>
        <xsd:restriction base="dms:Boolean"/>
      </xsd:simpleType>
    </xsd:element>
    <xsd:element name="HasUnderReviewHistory" ma:index="33" nillable="true" ma:displayName="HasUnderReviewHistory" ma:default="0" ma:internalName="HasUnderReviewHistory" ma:readOnly="false">
      <xsd:simpleType>
        <xsd:restriction base="dms:Boolean"/>
      </xsd:simpleType>
    </xsd:element>
    <xsd:element name="Current_x0020_Step" ma:index="34" nillable="true" ma:displayName="Current Step" ma:internalName="Current_x0020_Step" ma:readOnly="false">
      <xsd:simpleType>
        <xsd:restriction base="dms:Text">
          <xsd:maxLength value="255"/>
        </xsd:restriction>
      </xsd:simpleType>
    </xsd:element>
    <xsd:element name="HasEverGreenedHistory" ma:index="35" nillable="true" ma:displayName="HasEverGreenedHistory" ma:default="0" ma:internalName="HasEverGreenedHistory" ma:readOnly="false">
      <xsd:simpleType>
        <xsd:restriction base="dms:Boolean"/>
      </xsd:simpleType>
    </xsd:element>
    <xsd:element name="HasNewHistory" ma:index="36" nillable="true" ma:displayName="HasNewHistory" ma:default="0" ma:internalName="HasNewHistory" ma:readOnly="false">
      <xsd:simpleType>
        <xsd:restriction base="dms:Boolean"/>
      </xsd:simpleType>
    </xsd:element>
    <xsd:element name="WorkflowStage" ma:index="37" ma:displayName="WorkflowStage" ma:default="Start-up" ma:format="Dropdown" ma:internalName="WorkflowStage" ma:readOnly="false">
      <xsd:simpleType>
        <xsd:restriction base="dms:Choice">
          <xsd:enumeration value="Start-up"/>
          <xsd:enumeration value="Initial Review - Best Practice"/>
          <xsd:enumeration value="Initial Review - Public"/>
          <xsd:enumeration value="Communication Review"/>
          <xsd:enumeration value="Legal Review"/>
          <xsd:enumeration value="ADMO Approval"/>
          <xsd:enumeration value="DM Approval"/>
          <xsd:enumeration value="Communication Upload"/>
          <xsd:enumeration value="Review Rejection"/>
          <xsd:enumeration value="Complete"/>
        </xsd:restriction>
      </xsd:simpleType>
    </xsd:element>
    <xsd:element name="TaxCatchAllLabel" ma:index="39" nillable="true" ma:displayName="Taxonomy Catch All Column1" ma:description="" ma:hidden="true" ma:list="{a8cb44ff-e34f-4ec5-bced-803f8fb700f2}" ma:internalName="TaxCatchAllLabel" ma:readOnly="true" ma:showField="CatchAllDataLabel" ma:web="95535b26-0d95-4066-bd46-85d118eff13b">
      <xsd:complexType>
        <xsd:complexContent>
          <xsd:extension base="dms:MultiChoiceLookup">
            <xsd:sequence>
              <xsd:element name="Value" type="dms:Lookup" maxOccurs="unbounded" minOccurs="0" nillable="true"/>
            </xsd:sequence>
          </xsd:extension>
        </xsd:complexContent>
      </xsd:complexType>
    </xsd:element>
    <xsd:element name="n9eb379f106e44ffa3a9dd92c29a1147" ma:index="41" nillable="true" ma:taxonomy="true" ma:internalName="n9eb379f106e44ffa3a9dd92c29a1147" ma:taxonomyFieldName="OHS_x0020_Act" ma:displayName="OHS Act" ma:readOnly="false" ma:fieldId="{79eb379f-106e-44ff-a3a9-dd92c29a1147}" ma:taxonomyMulti="true" ma:sspId="d1129836-4492-41e5-abca-db016618aa65" ma:termSetId="894456c8-c761-4772-92a4-55e40e5c09ce" ma:anchorId="00000000-0000-0000-0000-000000000000" ma:open="false" ma:isKeyword="false">
      <xsd:complexType>
        <xsd:sequence>
          <xsd:element ref="pc:Terms" minOccurs="0" maxOccurs="1"/>
        </xsd:sequence>
      </xsd:complexType>
    </xsd:element>
    <xsd:element name="_dlc_DocId" ma:index="42" nillable="true" ma:displayName="Document ID Value" ma:description="The value of the document ID assigned to this item." ma:internalName="_dlc_DocId" ma:readOnly="true">
      <xsd:simpleType>
        <xsd:restriction base="dms:Text"/>
      </xsd:simpleType>
    </xsd:element>
    <xsd:element name="TaxCatchAll" ma:index="44" nillable="true" ma:displayName="Taxonomy Catch All Column" ma:description="" ma:hidden="true" ma:list="{a8cb44ff-e34f-4ec5-bced-803f8fb700f2}" ma:internalName="TaxCatchAll" ma:readOnly="false" ma:showField="CatchAllData" ma:web="95535b26-0d95-4066-bd46-85d118eff13b">
      <xsd:complexType>
        <xsd:complexContent>
          <xsd:extension base="dms:MultiChoiceLookup">
            <xsd:sequence>
              <xsd:element name="Value" type="dms:Lookup" maxOccurs="unbounded" minOccurs="0" nillable="true"/>
            </xsd:sequence>
          </xsd:extension>
        </xsd:complexContent>
      </xsd:complexType>
    </xsd:element>
    <xsd:element name="e695fb08a6f7400e82130f7d28e0c80b" ma:index="45" nillable="true" ma:taxonomy="true" ma:internalName="e695fb08a6f7400e82130f7d28e0c80b" ma:taxonomyFieldName="OHS_x0020_Search_x0020_Tags" ma:displayName="OHS Search Tags" ma:readOnly="false" ma:fieldId="{e695fb08-a6f7-400e-8213-0f7d28e0c80b}" ma:taxonomyMulti="true" ma:sspId="d1129836-4492-41e5-abca-db016618aa65" ma:termSetId="549ca34d-958f-4edf-8e68-ce3ac2aa34bf" ma:anchorId="00000000-0000-0000-0000-000000000000" ma:open="false" ma:isKeyword="false">
      <xsd:complexType>
        <xsd:sequence>
          <xsd:element ref="pc:Terms" minOccurs="0" maxOccurs="1"/>
        </xsd:sequence>
      </xsd:complexType>
    </xsd:element>
    <xsd:element name="e025a5e167be468c8d04527d77ef4ce0" ma:index="46" nillable="true" ma:taxonomy="true" ma:internalName="e025a5e167be468c8d04527d77ef4ce0" ma:taxonomyFieldName="OHS_x0020_Regulation" ma:displayName="OHS Regulation" ma:readOnly="false" ma:fieldId="{e025a5e1-67be-468c-8d04-527d77ef4ce0}" ma:taxonomyMulti="true" ma:sspId="d1129836-4492-41e5-abca-db016618aa65" ma:termSetId="766e85d8-270f-478f-9af6-6345d2805915" ma:anchorId="00000000-0000-0000-0000-000000000000" ma:open="false" ma:isKeyword="false">
      <xsd:complexType>
        <xsd:sequence>
          <xsd:element ref="pc:Terms" minOccurs="0" maxOccurs="1"/>
        </xsd:sequence>
      </xsd:complexType>
    </xsd:element>
    <xsd:element name="j0536831d5484313bc92cc2a803464a2" ma:index="47" nillable="true" ma:taxonomy="true" ma:internalName="j0536831d5484313bc92cc2a803464a2" ma:taxonomyFieldName="OHS_x0020_Category" ma:displayName="OHS Category" ma:readOnly="false" ma:fieldId="{30536831-d548-4313-bc92-cc2a803464a2}" ma:taxonomyMulti="true" ma:sspId="d1129836-4492-41e5-abca-db016618aa65" ma:termSetId="5d41e67e-c32b-45a3-8ec2-7d6e5603677d" ma:anchorId="00000000-0000-0000-0000-000000000000" ma:open="false" ma:isKeyword="false">
      <xsd:complexType>
        <xsd:sequence>
          <xsd:element ref="pc:Terms" minOccurs="0" maxOccurs="1"/>
        </xsd:sequence>
      </xsd:complexType>
    </xsd:element>
    <xsd:element name="_dlc_DocIdPersistId" ma:index="51" nillable="true" ma:displayName="Persist ID" ma:description="Keep ID on add." ma:hidden="true" ma:internalName="_dlc_DocIdPersistId" ma:readOnly="false">
      <xsd:simpleType>
        <xsd:restriction base="dms:Boolean"/>
      </xsd:simpleType>
    </xsd:element>
    <xsd:element name="j77ff2f6b17a4c3ea72374d04db7e68e" ma:index="52" nillable="true" ma:taxonomy="true" ma:internalName="j77ff2f6b17a4c3ea72374d04db7e68e" ma:taxonomyFieldName="OHS_x0020_Code" ma:displayName="OHS Code" ma:readOnly="false" ma:fieldId="{377ff2f6-b17a-4c3e-a723-74d04db7e68e}" ma:taxonomyMulti="true" ma:sspId="d1129836-4492-41e5-abca-db016618aa65" ma:termSetId="bdb37c73-1fe3-46af-b018-bc0ec9f9b03a" ma:anchorId="00000000-0000-0000-0000-000000000000" ma:open="false" ma:isKeyword="false">
      <xsd:complexType>
        <xsd:sequence>
          <xsd:element ref="pc:Terms" minOccurs="0" maxOccurs="1"/>
        </xsd:sequence>
      </xsd:complex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DM_x0020_Approver" ma:index="55" nillable="true" ma:displayName="DM Approver" ma:hidden="true" ma:list="UserInfo" ma:SharePointGroup="0" ma:internalName="DM_x0020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O_x0020_Approver" ma:index="56" nillable="true" ma:displayName="ADMO Approver" ma:hidden="true" ma:list="UserInfo" ma:SharePointGroup="0" ma:internalName="ADMO_x0020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_x0020_Reviewer" ma:index="57" nillable="true" ma:displayName="Legal Reviewer" ma:hidden="true" ma:list="UserInfo" ma:SharePointGroup="0" ma:internalName="Legal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6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unications_x0020_Member" ma:index="61" ma:displayName="Communications Member" ma:list="UserInfo" ma:SharePointGroup="0" ma:internalName="Communications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P_x0020_Member" ma:index="62" ma:displayName="ISP Member" ma:list="UserInfo" ma:SharePointGroup="0" ma:internalName="ISP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P_x0020_Reviewer" ma:index="63" ma:displayName="ISP Reviewer" ma:list="UserInfo" ma:SharePointGroup="0" ma:internalName="ISP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91f227-0a32-4696-9811-7a599a94f0ee" elementFormDefault="qualified">
    <xsd:import namespace="http://schemas.microsoft.com/office/2006/documentManagement/types"/>
    <xsd:import namespace="http://schemas.microsoft.com/office/infopath/2007/PartnerControls"/>
    <xsd:element name="Ever-green_x0020_Date" ma:index="23" nillable="true" ma:displayName="Ever-green Date" ma:format="DateOnly" ma:internalName="Ever_x002d_green_x0020_Date" ma:readOnly="false">
      <xsd:simpleType>
        <xsd:restriction base="dms:DateTime"/>
      </xsd:simpleType>
    </xsd:element>
    <xsd:element name="OHS_x0020_Approval_x0020_Workflow" ma:index="58" nillable="true" ma:displayName="OHS Approval Workflow" ma:format="Hyperlink" ma:internalName="OHS_x0020_Approval_x0020_Workflo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HS_x0020_Update_x0020_History_x0020_WF" ma:index="59" nillable="true" ma:displayName="OHS Update History WF" ma:format="Hyperlink" ma:internalName="OHS_x0020_Update_x0020_History_x0020_WF"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cation_x0020_Name xmlns="95535b26-0d95-4066-bd46-85d118eff13b">Health and safety programs - Templates and samples-Legislation</Publication_x0020_Name>
    <Related_x0020_Resources xmlns="95535b26-0d95-4066-bd46-85d118eff13b" xsi:nil="true"/>
    <Publication_x0020_Status xmlns="95535b26-0d95-4066-bd46-85d118eff13b">In Progress</Publication_x0020_Status>
    <Current_x0020_Step xmlns="95535b26-0d95-4066-bd46-85d118eff13b" xsi:nil="true"/>
    <ADMO_x0020_Approver xmlns="95535b26-0d95-4066-bd46-85d118eff13b">
      <UserInfo>
        <DisplayName/>
        <AccountId xsi:nil="true"/>
        <AccountType/>
      </UserInfo>
    </ADMO_x0020_Approver>
    <Publication_x0020_Version xmlns="95535b26-0d95-4066-bd46-85d118eff13b" xsi:nil="true"/>
    <n9eb379f106e44ffa3a9dd92c29a1147 xmlns="95535b26-0d95-4066-bd46-85d118eff13b">
      <Terms xmlns="http://schemas.microsoft.com/office/infopath/2007/PartnerControls"/>
    </n9eb379f106e44ffa3a9dd92c29a1147>
    <OHS_x0020_Approval_x0020_Workflow xmlns="7191f227-0a32-4696-9811-7a599a94f0ee">
      <Url xsi:nil="true"/>
      <Description xsi:nil="true"/>
    </OHS_x0020_Approval_x0020_Workflow>
    <Actual_x0020_Completion_x0020_Date xmlns="95535b26-0d95-4066-bd46-85d118eff13b" xsi:nil="true"/>
    <e695fb08a6f7400e82130f7d28e0c80b xmlns="95535b26-0d95-4066-bd46-85d118eff13b">
      <Terms xmlns="http://schemas.microsoft.com/office/infopath/2007/PartnerControls"/>
    </e695fb08a6f7400e82130f7d28e0c80b>
    <Publication_x0020_Lead xmlns="95535b26-0d95-4066-bd46-85d118eff13b">
      <UserInfo>
        <DisplayName>Jan Robertson</DisplayName>
        <AccountId>209</AccountId>
        <AccountType/>
      </UserInfo>
    </Publication_x0020_Lead>
    <Ever-green_x0020_Date xmlns="7191f227-0a32-4696-9811-7a599a94f0ee" xsi:nil="true"/>
    <j77ff2f6b17a4c3ea72374d04db7e68e xmlns="95535b26-0d95-4066-bd46-85d118eff13b">
      <Terms xmlns="http://schemas.microsoft.com/office/infopath/2007/PartnerControls"/>
    </j77ff2f6b17a4c3ea72374d04db7e68e>
    <ISP_x0020_Member xmlns="95535b26-0d95-4066-bd46-85d118eff13b">
      <UserInfo>
        <DisplayName>Jan Robertson</DisplayName>
        <AccountId>209</AccountId>
        <AccountType/>
      </UserInfo>
    </ISP_x0020_Member>
    <Unarchived_x0020_Date xmlns="95535b26-0d95-4066-bd46-85d118eff13b" xsi:nil="true"/>
    <Publication_x0020_Description xmlns="95535b26-0d95-4066-bd46-85d118eff13b">Templates and samples from the 'Health and safety programs' bulletin in MS Word format so you can adapt them to your organization's needs.</Publication_x0020_Description>
    <Meta_x0020_Keyword xmlns="95535b26-0d95-4066-bd46-85d118eff13b" xsi:nil="true"/>
    <TaxCatchAll xmlns="95535b26-0d95-4066-bd46-85d118eff13b"/>
    <HasUnderReviewHistory xmlns="95535b26-0d95-4066-bd46-85d118eff13b">false</HasUnderReviewHistory>
    <HasEverGreenedHistory xmlns="95535b26-0d95-4066-bd46-85d118eff13b">false</HasEverGreenedHistory>
    <DM_x0020_Approver xmlns="95535b26-0d95-4066-bd46-85d118eff13b">
      <UserInfo>
        <DisplayName/>
        <AccountId xsi:nil="true"/>
        <AccountType/>
      </UserInfo>
    </DM_x0020_Approver>
    <Publication_x0020_Language xmlns="95535b26-0d95-4066-bd46-85d118eff13b">English</Publication_x0020_Language>
    <Archive_x0020_Date xmlns="95535b26-0d95-4066-bd46-85d118eff13b" xsi:nil="true"/>
    <Resource_x0020_Format xmlns="95535b26-0d95-4066-bd46-85d118eff13b" xsi:nil="true"/>
    <keyword_x0028_s_x0029_ xmlns="95535b26-0d95-4066-bd46-85d118eff13b" xsi:nil="true"/>
    <SME_x0020_Member xmlns="95535b26-0d95-4066-bd46-85d118eff13b">
      <UserInfo>
        <DisplayName>Jennyfer Harms</DisplayName>
        <AccountId>151</AccountId>
        <AccountType/>
      </UserInfo>
    </SME_x0020_Member>
    <HasNewHistory xmlns="95535b26-0d95-4066-bd46-85d118eff13b">false</HasNewHistory>
    <WorkflowStage xmlns="95535b26-0d95-4066-bd46-85d118eff13b">Start-up</WorkflowStage>
    <Legal_x0020_Reviewer xmlns="95535b26-0d95-4066-bd46-85d118eff13b">
      <UserInfo>
        <DisplayName/>
        <AccountId xsi:nil="true"/>
        <AccountType/>
      </UserInfo>
    </Legal_x0020_Reviewer>
    <Communications_x0020_Member xmlns="95535b26-0d95-4066-bd46-85d118eff13b">
      <UserInfo>
        <DisplayName>Trent Bancarz</DisplayName>
        <AccountId>24</AccountId>
        <AccountType/>
      </UserInfo>
    </Communications_x0020_Member>
    <Target_x0020_Completion_x0020_Date xmlns="95535b26-0d95-4066-bd46-85d118eff13b">2018-01-06T07:00:00+00:00</Target_x0020_Completion_x0020_Date>
    <HasArchivedHistory xmlns="95535b26-0d95-4066-bd46-85d118eff13b">false</HasArchivedHistory>
    <Approval_x0020_Date xmlns="95535b26-0d95-4066-bd46-85d118eff13b" xsi:nil="true"/>
    <Next_x0020_Reviewer xmlns="95535b26-0d95-4066-bd46-85d118eff13b">
      <UserInfo>
        <DisplayName/>
        <AccountId xsi:nil="true"/>
        <AccountType/>
      </UserInfo>
    </Next_x0020_Reviewer>
    <j0536831d5484313bc92cc2a803464a2 xmlns="95535b26-0d95-4066-bd46-85d118eff13b">
      <Terms xmlns="http://schemas.microsoft.com/office/infopath/2007/PartnerControls"/>
    </j0536831d5484313bc92cc2a803464a2>
    <e025a5e167be468c8d04527d77ef4ce0 xmlns="95535b26-0d95-4066-bd46-85d118eff13b">
      <Terms xmlns="http://schemas.microsoft.com/office/infopath/2007/PartnerControls"/>
    </e025a5e167be468c8d04527d77ef4ce0>
    <Publication_x0020_Start_x0020_Date xmlns="95535b26-0d95-4066-bd46-85d118eff13b">2018-05-09T06:00:00+00:00</Publication_x0020_Start_x0020_Date>
    <Next_x0020_Review_x0020_Date xmlns="95535b26-0d95-4066-bd46-85d118eff13b" xsi:nil="true"/>
    <Publication_x0020_ID xmlns="95535b26-0d95-4066-bd46-85d118eff13b">LI042TMP-LEG</Publication_x0020_ID>
    <ISBN_x0020_Number xmlns="95535b26-0d95-4066-bd46-85d118eff13b" xsi:nil="true"/>
    <Last_x0020_Review_x0020_Completed_x0020_Date xmlns="95535b26-0d95-4066-bd46-85d118eff13b" xsi:nil="true"/>
    <OHS_x0020_Update_x0020_History_x0020_WF xmlns="7191f227-0a32-4696-9811-7a599a94f0ee">
      <Url>https://sp.labour.alberta.ca/sites/RMS/_layouts/15/wrkstat.aspx?List=7191f227-0a32-4696-9811-7a599a94f0ee&amp;WorkflowInstanceName=9df562b1-a66d-4f76-9211-b853d376249b</Url>
      <Description>Stage 1</Description>
    </OHS_x0020_Update_x0020_History_x0020_WF>
    <Security_x0020_Classification xmlns="95535b26-0d95-4066-bd46-85d118eff13b">Internal</Security_x0020_Classification>
    <Approval_x0020_Level xmlns="95535b26-0d95-4066-bd46-85d118eff13b">Level 1 - Public facing resources</Approval_x0020_Level>
    <HasPublishedHistory xmlns="95535b26-0d95-4066-bd46-85d118eff13b">false</HasPublishedHistory>
    <_dlc_DocIdPersistId xmlns="95535b26-0d95-4066-bd46-85d118eff13b" xsi:nil="true"/>
    <ISP_x0020_Reviewer xmlns="95535b26-0d95-4066-bd46-85d118eff13b">
      <UserInfo>
        <DisplayName>Melinda Yiu</DisplayName>
        <AccountId>27</AccountId>
        <AccountType/>
      </UserInfo>
    </ISP_x0020_Reviewer>
    <_dlc_DocId xmlns="95535b26-0d95-4066-bd46-85d118eff13b">NZANVD6MCA3S-259861673-1293</_dlc_DocId>
    <_dlc_DocIdUrl xmlns="95535b26-0d95-4066-bd46-85d118eff13b">
      <Url>https://sp.labour.alberta.ca/sites/RMS/_layouts/15/DocIdRedir.aspx?ID=NZANVD6MCA3S-259861673-1293</Url>
      <Description>NZANVD6MCA3S-259861673-1293</Description>
    </_dlc_DocIdUrl>
  </documentManagement>
</p:properties>
</file>

<file path=customXml/itemProps1.xml><?xml version="1.0" encoding="utf-8"?>
<ds:datastoreItem xmlns:ds="http://schemas.openxmlformats.org/officeDocument/2006/customXml" ds:itemID="{D08CC6A1-BE24-44FE-AC4B-003725A0E11D}">
  <ds:schemaRefs>
    <ds:schemaRef ds:uri="http://schemas.microsoft.com/sharepoint/v3/contenttype/forms"/>
  </ds:schemaRefs>
</ds:datastoreItem>
</file>

<file path=customXml/itemProps2.xml><?xml version="1.0" encoding="utf-8"?>
<ds:datastoreItem xmlns:ds="http://schemas.openxmlformats.org/officeDocument/2006/customXml" ds:itemID="{4120D417-ECB0-41C7-965D-72FCED015A65}">
  <ds:schemaRefs>
    <ds:schemaRef ds:uri="http://schemas.microsoft.com/sharepoint/events"/>
  </ds:schemaRefs>
</ds:datastoreItem>
</file>

<file path=customXml/itemProps3.xml><?xml version="1.0" encoding="utf-8"?>
<ds:datastoreItem xmlns:ds="http://schemas.openxmlformats.org/officeDocument/2006/customXml" ds:itemID="{4FDE4C41-8B24-49BB-A38D-D08B1A99C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35b26-0d95-4066-bd46-85d118eff13b"/>
    <ds:schemaRef ds:uri="7191f227-0a32-4696-9811-7a599a94f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B7C804-2115-4B6E-8CF7-619A6462D54C}">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7191f227-0a32-4696-9811-7a599a94f0ee"/>
    <ds:schemaRef ds:uri="http://purl.org/dc/elements/1.1/"/>
    <ds:schemaRef ds:uri="95535b26-0d95-4066-bd46-85d118eff13b"/>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2290</Words>
  <Characters>12829</Characters>
  <Application>Microsoft Office Word</Application>
  <DocSecurity>0</DocSecurity>
  <Lines>413</Lines>
  <Paragraphs>152</Paragraphs>
  <ScaleCrop>false</ScaleCrop>
  <HeadingPairs>
    <vt:vector size="2" baseType="variant">
      <vt:variant>
        <vt:lpstr>Title</vt:lpstr>
      </vt:variant>
      <vt:variant>
        <vt:i4>1</vt:i4>
      </vt:variant>
    </vt:vector>
  </HeadingPairs>
  <TitlesOfParts>
    <vt:vector size="1" baseType="lpstr">
      <vt:lpstr>OHS Program Templates and Sample Policies</vt:lpstr>
    </vt:vector>
  </TitlesOfParts>
  <Company>GoA</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OHS Program Templates and Sample Policies</dc:title>
  <dc:subject/>
  <dc:creator>Jan Robertson</dc:creator>
  <cp:keywords/>
  <dc:description/>
  <cp:lastModifiedBy>Scot Hecker</cp:lastModifiedBy>
  <cp:revision>2</cp:revision>
  <dcterms:created xsi:type="dcterms:W3CDTF">2021-10-19T19:25:00Z</dcterms:created>
  <dcterms:modified xsi:type="dcterms:W3CDTF">2021-10-19T19:25:00Z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0x0101009FFEEB3FFB089642907CE185ABBBAD1C0100C7D9503A11A2A64C9D40C7B1D20C0CB5</vt:lpwstr>
  </property>
  <property fmtid="{D5CDD505-2E9C-101B-9397-08002B2CF9AE}" pid="3" name="_dlc_DocIdItemGuid">
    <vt:lpwstr>1d623853-e714-4101-864e-0b196e1d71e0</vt:lpwstr>
  </property>
  <property fmtid="{D5CDD505-2E9C-101B-9397-08002B2CF9AE}" pid="4" name="OHS Act">
    <vt:lpwstr/>
  </property>
  <property fmtid="{D5CDD505-2E9C-101B-9397-08002B2CF9AE}" pid="5" name="OHS Search Tags">
    <vt:lpwstr/>
  </property>
  <property fmtid="{D5CDD505-2E9C-101B-9397-08002B2CF9AE}" pid="6" name="OHS Category">
    <vt:lpwstr/>
  </property>
  <property fmtid="{D5CDD505-2E9C-101B-9397-08002B2CF9AE}" pid="7" name="OHS Regulation">
    <vt:lpwstr/>
  </property>
  <property fmtid="{D5CDD505-2E9C-101B-9397-08002B2CF9AE}" pid="8" name="OHS Code">
    <vt:lpwstr/>
  </property>
  <property fmtid="{D5CDD505-2E9C-101B-9397-08002B2CF9AE}" pid="9" name="MSIP_Label_abf2ea38-542c-4b75-bd7d-582ec36a519f_Enabled">
    <vt:lpwstr>true</vt:lpwstr>
  </property>
  <property fmtid="{D5CDD505-2E9C-101B-9397-08002B2CF9AE}" pid="10" name="MSIP_Label_abf2ea38-542c-4b75-bd7d-582ec36a519f_SetDate">
    <vt:lpwstr>2021-10-19T19:25:07Z</vt:lpwstr>
  </property>
  <property fmtid="{D5CDD505-2E9C-101B-9397-08002B2CF9AE}" pid="11" name="MSIP_Label_abf2ea38-542c-4b75-bd7d-582ec36a519f_Method">
    <vt:lpwstr>Standard</vt:lpwstr>
  </property>
  <property fmtid="{D5CDD505-2E9C-101B-9397-08002B2CF9AE}" pid="12" name="MSIP_Label_abf2ea38-542c-4b75-bd7d-582ec36a519f_Name">
    <vt:lpwstr>Protected A</vt:lpwstr>
  </property>
  <property fmtid="{D5CDD505-2E9C-101B-9397-08002B2CF9AE}" pid="13" name="MSIP_Label_abf2ea38-542c-4b75-bd7d-582ec36a519f_SiteId">
    <vt:lpwstr>2bb51c06-af9b-42c5-8bf5-3c3b7b10850b</vt:lpwstr>
  </property>
  <property fmtid="{D5CDD505-2E9C-101B-9397-08002B2CF9AE}" pid="14" name="MSIP_Label_abf2ea38-542c-4b75-bd7d-582ec36a519f_ActionId">
    <vt:lpwstr>b1948b18-6139-478d-8ca1-80fb84468ae5</vt:lpwstr>
  </property>
  <property fmtid="{D5CDD505-2E9C-101B-9397-08002B2CF9AE}" pid="15" name="MSIP_Label_abf2ea38-542c-4b75-bd7d-582ec36a519f_ContentBits">
    <vt:lpwstr>2</vt:lpwstr>
  </property>
</Properties>
</file>